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7197"/>
        <w:gridCol w:w="60"/>
      </w:tblGrid>
      <w:tr w:rsidR="00507743" w:rsidRPr="00507743">
        <w:trPr>
          <w:trHeight w:val="465"/>
          <w:tblCellSpacing w:w="0" w:type="dxa"/>
          <w:jc w:val="center"/>
        </w:trPr>
        <w:tc>
          <w:tcPr>
            <w:tcW w:w="60" w:type="dxa"/>
            <w:tcBorders>
              <w:bottom w:val="single" w:sz="12" w:space="0" w:color="DB6700"/>
            </w:tcBorders>
            <w:hideMark/>
          </w:tcPr>
          <w:p w:rsidR="00507743" w:rsidRPr="00507743" w:rsidRDefault="00507743" w:rsidP="00507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arenda-v.msk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enda-v.msk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B6700"/>
              <w:bottom w:val="single" w:sz="12" w:space="0" w:color="DB6700"/>
            </w:tcBorders>
            <w:shd w:val="clear" w:color="auto" w:fill="FFFFFF"/>
            <w:vAlign w:val="center"/>
            <w:hideMark/>
          </w:tcPr>
          <w:p w:rsidR="00507743" w:rsidRPr="00507743" w:rsidRDefault="00507743" w:rsidP="0050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DB6700"/>
                <w:sz w:val="33"/>
                <w:szCs w:val="33"/>
                <w:lang w:eastAsia="ru-RU"/>
              </w:rPr>
            </w:pPr>
            <w:r w:rsidRPr="00507743">
              <w:rPr>
                <w:rFonts w:ascii="Verdana" w:eastAsia="Times New Roman" w:hAnsi="Verdana" w:cs="Times New Roman"/>
                <w:b/>
                <w:bCs/>
                <w:color w:val="DB6700"/>
                <w:sz w:val="33"/>
                <w:szCs w:val="33"/>
                <w:lang w:eastAsia="ru-RU"/>
              </w:rPr>
              <w:t>Информация для арендаторов жилья</w:t>
            </w:r>
          </w:p>
        </w:tc>
        <w:tc>
          <w:tcPr>
            <w:tcW w:w="60" w:type="dxa"/>
            <w:tcBorders>
              <w:top w:val="single" w:sz="12" w:space="0" w:color="DB6700"/>
            </w:tcBorders>
            <w:vAlign w:val="bottom"/>
            <w:hideMark/>
          </w:tcPr>
          <w:p w:rsidR="00507743" w:rsidRPr="00507743" w:rsidRDefault="00507743" w:rsidP="00507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arenda-v.msk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enda-v.msk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743" w:rsidRPr="00507743" w:rsidRDefault="00507743" w:rsidP="00507743">
      <w:pPr>
        <w:spacing w:after="150" w:line="240" w:lineRule="auto"/>
        <w:jc w:val="center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 В настоящее время </w:t>
      </w:r>
      <w:r w:rsidRPr="00507743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>снять квартиру в Москве</w:t>
      </w: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можно за такую цену:</w:t>
      </w:r>
    </w:p>
    <w:p w:rsidR="00507743" w:rsidRPr="00507743" w:rsidRDefault="00507743" w:rsidP="005077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   </w:t>
      </w:r>
    </w:p>
    <w:tbl>
      <w:tblPr>
        <w:tblW w:w="75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0"/>
        <w:gridCol w:w="3740"/>
      </w:tblGrid>
      <w:tr w:rsidR="00507743" w:rsidRPr="0050774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43" w:rsidRPr="00507743" w:rsidRDefault="00507743" w:rsidP="00507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4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 КОМНАТ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43" w:rsidRPr="00507743" w:rsidRDefault="00507743" w:rsidP="00507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4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МИНИМАЛЬНАЯ ЦЕНА</w:t>
            </w:r>
          </w:p>
        </w:tc>
      </w:tr>
      <w:tr w:rsidR="00507743" w:rsidRPr="0050774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43" w:rsidRPr="00507743" w:rsidRDefault="00507743" w:rsidP="00507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комнатные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43" w:rsidRPr="00507743" w:rsidRDefault="00507743" w:rsidP="00507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550 $ в месяц</w:t>
            </w:r>
          </w:p>
        </w:tc>
      </w:tr>
      <w:tr w:rsidR="00507743" w:rsidRPr="0050774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43" w:rsidRPr="00507743" w:rsidRDefault="00507743" w:rsidP="00507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комнатные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43" w:rsidRPr="00507743" w:rsidRDefault="00507743" w:rsidP="00507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650 $ в месяц</w:t>
            </w:r>
          </w:p>
        </w:tc>
      </w:tr>
      <w:tr w:rsidR="00507743" w:rsidRPr="0050774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43" w:rsidRPr="00507743" w:rsidRDefault="00507743" w:rsidP="00507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комнатные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43" w:rsidRPr="00507743" w:rsidRDefault="00507743" w:rsidP="00507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850 $ в месяц</w:t>
            </w:r>
          </w:p>
        </w:tc>
      </w:tr>
    </w:tbl>
    <w:p w:rsidR="00507743" w:rsidRPr="00507743" w:rsidRDefault="00507743" w:rsidP="00507743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Это цены на </w:t>
      </w:r>
      <w:r w:rsidRPr="00507743">
        <w:rPr>
          <w:rFonts w:ascii="Arial" w:eastAsia="Times New Roman" w:hAnsi="Arial" w:cs="Arial"/>
          <w:i/>
          <w:iCs/>
          <w:color w:val="3B3B3B"/>
          <w:sz w:val="20"/>
          <w:lang w:eastAsia="ru-RU"/>
        </w:rPr>
        <w:t>квартиры в аренду</w:t>
      </w: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в типовых домах в спальных районах Москвы. Бывает, </w:t>
      </w:r>
      <w:r w:rsidRPr="00507743">
        <w:rPr>
          <w:rFonts w:ascii="Arial" w:eastAsia="Times New Roman" w:hAnsi="Arial" w:cs="Arial"/>
          <w:i/>
          <w:iCs/>
          <w:color w:val="3B3B3B"/>
          <w:sz w:val="20"/>
          <w:lang w:eastAsia="ru-RU"/>
        </w:rPr>
        <w:t>сдают квартиры</w:t>
      </w: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и дешевле, но такие предложения, обычно, имеют какие-либо изъяны - либо большую предоплату (иногда до 1 года), либо эти квартиры в очень плохом состоянии или на необжитых окраинах. </w:t>
      </w:r>
    </w:p>
    <w:p w:rsidR="00507743" w:rsidRPr="00507743" w:rsidRDefault="00507743" w:rsidP="00507743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Чем ближе квартира к центру или другим престижным районам (Ленинский, Кутузовский, Ленинградский </w:t>
      </w:r>
      <w:proofErr w:type="spellStart"/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пр-т</w:t>
      </w:r>
      <w:proofErr w:type="spellEnd"/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, </w:t>
      </w:r>
      <w:proofErr w:type="spellStart"/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пр-т</w:t>
      </w:r>
      <w:proofErr w:type="gramStart"/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.М</w:t>
      </w:r>
      <w:proofErr w:type="gramEnd"/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ира</w:t>
      </w:r>
      <w:proofErr w:type="spellEnd"/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и др.), чем выше категория дома и чем лучше мебель - тем квартира дороже.   </w:t>
      </w:r>
    </w:p>
    <w:p w:rsidR="00507743" w:rsidRPr="00507743" w:rsidRDefault="00507743" w:rsidP="00507743">
      <w:pPr>
        <w:spacing w:after="0" w:line="240" w:lineRule="auto"/>
        <w:ind w:left="357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 xml:space="preserve">* Поскольку наш сайт – это не рекламная страница, а рабочий инструмент для поиска квартиры в аренду Вы </w:t>
      </w:r>
      <w:proofErr w:type="gramStart"/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можете сами выбрать себе квартиру зайдя</w:t>
      </w:r>
      <w:proofErr w:type="gramEnd"/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 xml:space="preserve"> в </w:t>
      </w:r>
      <w:hyperlink r:id="rId5" w:history="1">
        <w:r w:rsidRPr="00507743">
          <w:rPr>
            <w:rFonts w:ascii="Times New Roman" w:eastAsia="Times New Roman" w:hAnsi="Times New Roman" w:cs="Times New Roman"/>
            <w:b/>
            <w:bCs/>
            <w:color w:val="DB6700"/>
            <w:sz w:val="20"/>
            <w:u w:val="single"/>
            <w:lang w:eastAsia="ru-RU"/>
          </w:rPr>
          <w:t>Базу данных</w:t>
        </w:r>
      </w:hyperlink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, которая обновляется 2 раза в день.</w:t>
      </w:r>
    </w:p>
    <w:p w:rsidR="00507743" w:rsidRPr="00507743" w:rsidRDefault="00507743" w:rsidP="00507743">
      <w:pPr>
        <w:spacing w:after="0" w:line="240" w:lineRule="auto"/>
        <w:ind w:left="357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 </w:t>
      </w:r>
    </w:p>
    <w:p w:rsidR="00507743" w:rsidRPr="00507743" w:rsidRDefault="00507743" w:rsidP="00507743">
      <w:pPr>
        <w:spacing w:after="0" w:line="240" w:lineRule="auto"/>
        <w:ind w:left="357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 xml:space="preserve">* Роскошные квартиры в престижных районах вместе с обзорными фото каждой квартиры Вы можете увидеть в разделе </w:t>
      </w:r>
      <w:hyperlink r:id="rId6" w:history="1">
        <w:r w:rsidRPr="00507743">
          <w:rPr>
            <w:rFonts w:ascii="Times New Roman" w:eastAsia="Times New Roman" w:hAnsi="Times New Roman" w:cs="Times New Roman"/>
            <w:b/>
            <w:bCs/>
            <w:color w:val="DB6700"/>
            <w:sz w:val="20"/>
            <w:u w:val="single"/>
            <w:lang w:eastAsia="ru-RU"/>
          </w:rPr>
          <w:t>Элитные квартиры</w:t>
        </w:r>
      </w:hyperlink>
    </w:p>
    <w:p w:rsidR="00507743" w:rsidRPr="00507743" w:rsidRDefault="00507743" w:rsidP="00507743">
      <w:pPr>
        <w:spacing w:after="0" w:line="240" w:lineRule="auto"/>
        <w:ind w:left="357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7743" w:rsidRPr="00507743" w:rsidRDefault="00507743" w:rsidP="00507743">
      <w:pPr>
        <w:spacing w:after="0" w:line="240" w:lineRule="auto"/>
        <w:ind w:left="357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 </w:t>
      </w:r>
    </w:p>
    <w:p w:rsidR="00507743" w:rsidRPr="00507743" w:rsidRDefault="00507743" w:rsidP="00507743">
      <w:pPr>
        <w:spacing w:after="0" w:line="240" w:lineRule="auto"/>
        <w:ind w:left="357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>Если Вы заняты или не хотите тратить свое время на поиск подходящего варианта, Вы можете поручить это нам, разместив заявку</w:t>
      </w:r>
      <w:proofErr w:type="gramStart"/>
      <w:r w:rsidRPr="00507743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> </w:t>
      </w:r>
      <w:hyperlink r:id="rId7" w:history="1">
        <w:r w:rsidRPr="00507743">
          <w:rPr>
            <w:rFonts w:ascii="Arial" w:eastAsia="Times New Roman" w:hAnsi="Arial" w:cs="Arial"/>
            <w:b/>
            <w:bCs/>
            <w:color w:val="DB6700"/>
            <w:sz w:val="20"/>
            <w:u w:val="single"/>
            <w:lang w:eastAsia="ru-RU"/>
          </w:rPr>
          <w:t>С</w:t>
        </w:r>
        <w:proofErr w:type="gramEnd"/>
        <w:r w:rsidRPr="00507743">
          <w:rPr>
            <w:rFonts w:ascii="Arial" w:eastAsia="Times New Roman" w:hAnsi="Arial" w:cs="Arial"/>
            <w:b/>
            <w:bCs/>
            <w:color w:val="DB6700"/>
            <w:sz w:val="20"/>
            <w:u w:val="single"/>
            <w:lang w:eastAsia="ru-RU"/>
          </w:rPr>
          <w:t>нять квартиру в Москве</w:t>
        </w:r>
      </w:hyperlink>
      <w:r w:rsidRPr="00507743">
        <w:rPr>
          <w:rFonts w:ascii="Arial" w:eastAsia="Times New Roman" w:hAnsi="Arial" w:cs="Arial"/>
          <w:bCs/>
          <w:color w:val="3B3B3B"/>
          <w:sz w:val="20"/>
          <w:szCs w:val="20"/>
          <w:lang w:eastAsia="ru-RU"/>
        </w:rPr>
        <w:t>. Наши опытные и квалифицированные агенты по Вашей заявке:</w:t>
      </w: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  </w:t>
      </w:r>
    </w:p>
    <w:p w:rsidR="00507743" w:rsidRPr="00507743" w:rsidRDefault="00507743" w:rsidP="0050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 </w:t>
      </w:r>
    </w:p>
    <w:p w:rsidR="00507743" w:rsidRPr="00507743" w:rsidRDefault="00507743" w:rsidP="005077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а) оперативно подберут квартиру, удовлетворяющую Вашим пожеланиям. Банк данных фирмы состоит из более чем 2 500 квартир любых категорий в любом районе г</w:t>
      </w:r>
      <w:proofErr w:type="gramStart"/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.М</w:t>
      </w:r>
      <w:proofErr w:type="gramEnd"/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осквы, постоянно сдаваемых в аренду. Вы можете посмотреть подобранные квартиры в удобное для вас время;</w:t>
      </w:r>
    </w:p>
    <w:p w:rsidR="00507743" w:rsidRPr="00507743" w:rsidRDefault="00507743" w:rsidP="005077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 </w:t>
      </w:r>
    </w:p>
    <w:p w:rsidR="00507743" w:rsidRPr="00507743" w:rsidRDefault="00507743" w:rsidP="005077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 xml:space="preserve">б) юридически оформят договор аренды. Представитель фирмы разъяснит Вам Ваши права и обязанности, права и обязанности арендодателя, даст необходимые консультации. При подписании договора вы получите </w:t>
      </w:r>
      <w:r w:rsidRPr="00507743">
        <w:rPr>
          <w:rFonts w:ascii="Times New Roman" w:eastAsia="Times New Roman" w:hAnsi="Times New Roman" w:cs="Times New Roman"/>
          <w:i/>
          <w:iCs/>
          <w:color w:val="3B3B3B"/>
          <w:sz w:val="20"/>
          <w:lang w:eastAsia="ru-RU"/>
        </w:rPr>
        <w:t>Памятку арендатора</w:t>
      </w: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, в которой подробно расписан механизм Ваших взаимоотношений с хозяином квартиры, а также указано, что делать в случае возникновения конфликтных ситуаций.</w:t>
      </w:r>
    </w:p>
    <w:p w:rsidR="00507743" w:rsidRPr="00507743" w:rsidRDefault="00507743" w:rsidP="005077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 </w:t>
      </w:r>
    </w:p>
    <w:p w:rsidR="00507743" w:rsidRPr="00507743" w:rsidRDefault="00507743" w:rsidP="005077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 xml:space="preserve">в) в случае досрочного расторжения договора аренды по вине или инициативе арендодателя, либо </w:t>
      </w:r>
      <w:proofErr w:type="gramStart"/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по</w:t>
      </w:r>
      <w:proofErr w:type="gramEnd"/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 xml:space="preserve"> иным независящим от Вас причинам, мы подберем для Вас квартиру: </w:t>
      </w:r>
    </w:p>
    <w:p w:rsidR="00507743" w:rsidRPr="00507743" w:rsidRDefault="00507743" w:rsidP="005077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- бесплатно (при расторжении договора в течение первого месяца его действия); </w:t>
      </w:r>
    </w:p>
    <w:p w:rsidR="00507743" w:rsidRPr="00507743" w:rsidRDefault="00507743" w:rsidP="005077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- со скидкой 50-70 % (при расторжении договора в последующем).</w:t>
      </w:r>
    </w:p>
    <w:p w:rsidR="00507743" w:rsidRPr="00507743" w:rsidRDefault="00507743" w:rsidP="005077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 </w:t>
      </w:r>
    </w:p>
    <w:p w:rsidR="00507743" w:rsidRPr="00507743" w:rsidRDefault="00507743" w:rsidP="005077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При расторжении договора по вине хозяина квартиры, помимо новой квартиры, вы получите страховое возмещение в размере половины от одной месячной арендной платы  для компенсации вашего морального и материального ущерба.</w:t>
      </w:r>
    </w:p>
    <w:p w:rsidR="00507743" w:rsidRPr="00507743" w:rsidRDefault="00507743" w:rsidP="005077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>  </w:t>
      </w:r>
    </w:p>
    <w:p w:rsidR="00507743" w:rsidRPr="00507743" w:rsidRDefault="00507743" w:rsidP="005077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eastAsia="ru-RU"/>
        </w:rPr>
        <w:t>Подбор и просмотр любого количества вариантов квартир -</w:t>
      </w:r>
      <w:r w:rsidRPr="00507743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eastAsia="ru-RU"/>
        </w:rPr>
        <w:br/>
        <w:t xml:space="preserve">Б Е С </w:t>
      </w:r>
      <w:proofErr w:type="gramStart"/>
      <w:r w:rsidRPr="00507743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eastAsia="ru-RU"/>
        </w:rPr>
        <w:t>П</w:t>
      </w:r>
      <w:proofErr w:type="gramEnd"/>
      <w:r w:rsidRPr="00507743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eastAsia="ru-RU"/>
        </w:rPr>
        <w:t xml:space="preserve"> Л А Т Н О!</w:t>
      </w:r>
    </w:p>
    <w:p w:rsidR="00507743" w:rsidRPr="00507743" w:rsidRDefault="00507743" w:rsidP="005077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</w:pPr>
      <w:r w:rsidRPr="00507743">
        <w:rPr>
          <w:rFonts w:ascii="Times New Roman" w:eastAsia="Times New Roman" w:hAnsi="Times New Roman" w:cs="Times New Roman"/>
          <w:color w:val="3B3B3B"/>
          <w:sz w:val="20"/>
          <w:szCs w:val="20"/>
          <w:lang w:eastAsia="ru-RU"/>
        </w:rPr>
        <w:t xml:space="preserve">  </w:t>
      </w:r>
    </w:p>
    <w:p w:rsidR="00507743" w:rsidRPr="00507743" w:rsidRDefault="00507743" w:rsidP="00507743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Стоимость услуг фирмы - одна месячная арендная плата. </w:t>
      </w:r>
    </w:p>
    <w:p w:rsidR="00507743" w:rsidRPr="00507743" w:rsidRDefault="00507743" w:rsidP="00507743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Вы платите только один раз, когда снимаете квартиру. Кроме того, если Вы снимаете квартиру, разместив заявку</w:t>
      </w:r>
      <w:proofErr w:type="gramStart"/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 </w:t>
      </w:r>
      <w:hyperlink r:id="rId8" w:history="1">
        <w:r w:rsidRPr="00507743">
          <w:rPr>
            <w:rFonts w:ascii="Arial" w:eastAsia="Times New Roman" w:hAnsi="Arial" w:cs="Arial"/>
            <w:b/>
            <w:bCs/>
            <w:color w:val="DB6700"/>
            <w:sz w:val="20"/>
            <w:u w:val="single"/>
            <w:lang w:eastAsia="ru-RU"/>
          </w:rPr>
          <w:t>С</w:t>
        </w:r>
        <w:proofErr w:type="gramEnd"/>
        <w:r w:rsidRPr="00507743">
          <w:rPr>
            <w:rFonts w:ascii="Arial" w:eastAsia="Times New Roman" w:hAnsi="Arial" w:cs="Arial"/>
            <w:b/>
            <w:bCs/>
            <w:color w:val="DB6700"/>
            <w:sz w:val="20"/>
            <w:u w:val="single"/>
            <w:lang w:eastAsia="ru-RU"/>
          </w:rPr>
          <w:t>нять квартиру</w:t>
        </w:r>
      </w:hyperlink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на нашем сайте Вы получаете скидку на услуги фирмы - 5 %. </w:t>
      </w:r>
    </w:p>
    <w:p w:rsidR="00507743" w:rsidRPr="00507743" w:rsidRDefault="00507743" w:rsidP="00507743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lastRenderedPageBreak/>
        <w:t xml:space="preserve">А так же Вы всегда получаете бессрочную карточку клиента, которая даст Вам право на дополнительную 10% скидку плюс ко всем скидкам, которые будет применять фирма в момент Вашего следующего обращения. </w:t>
      </w:r>
    </w:p>
    <w:p w:rsidR="00507743" w:rsidRPr="00507743" w:rsidRDefault="00507743" w:rsidP="00507743">
      <w:pPr>
        <w:spacing w:after="150" w:line="240" w:lineRule="auto"/>
        <w:jc w:val="center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 xml:space="preserve">Получить консультации, а также </w:t>
      </w:r>
      <w:proofErr w:type="gramStart"/>
      <w:r w:rsidRPr="00507743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>разместить заявку</w:t>
      </w:r>
      <w:proofErr w:type="gramEnd"/>
      <w:r w:rsidRPr="00507743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 xml:space="preserve"> на </w:t>
      </w:r>
      <w:r w:rsidRPr="00507743">
        <w:rPr>
          <w:rFonts w:ascii="Arial" w:eastAsia="Times New Roman" w:hAnsi="Arial" w:cs="Arial"/>
          <w:b/>
          <w:bCs/>
          <w:i/>
          <w:iCs/>
          <w:color w:val="3B3B3B"/>
          <w:sz w:val="20"/>
          <w:lang w:eastAsia="ru-RU"/>
        </w:rPr>
        <w:t>аренду квартиры</w:t>
      </w:r>
      <w:r w:rsidRPr="00507743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 xml:space="preserve"> </w:t>
      </w:r>
    </w:p>
    <w:p w:rsidR="00507743" w:rsidRPr="00507743" w:rsidRDefault="00507743" w:rsidP="00507743">
      <w:pPr>
        <w:spacing w:after="150" w:line="240" w:lineRule="auto"/>
        <w:jc w:val="center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 xml:space="preserve">Вы можете </w:t>
      </w:r>
      <w:proofErr w:type="gramStart"/>
      <w:r w:rsidRPr="00507743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>по</w:t>
      </w:r>
      <w:proofErr w:type="gramEnd"/>
      <w:r w:rsidRPr="00507743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 xml:space="preserve"> тел. 585-94-75 или</w:t>
      </w: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</w:t>
      </w:r>
      <w:hyperlink r:id="rId9" w:tgtFrame="_top" w:history="1">
        <w:r w:rsidRPr="00507743">
          <w:rPr>
            <w:rFonts w:ascii="Arial" w:eastAsia="Times New Roman" w:hAnsi="Arial" w:cs="Arial"/>
            <w:b/>
            <w:bCs/>
            <w:color w:val="DB6700"/>
            <w:sz w:val="20"/>
            <w:u w:val="single"/>
            <w:lang w:eastAsia="ru-RU"/>
          </w:rPr>
          <w:t>нажав здесь</w:t>
        </w:r>
      </w:hyperlink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  </w:t>
      </w:r>
    </w:p>
    <w:p w:rsidR="00507743" w:rsidRPr="00507743" w:rsidRDefault="00507743" w:rsidP="00507743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507743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 </w:t>
      </w:r>
    </w:p>
    <w:p w:rsidR="00F33654" w:rsidRDefault="00F33654"/>
    <w:sectPr w:rsidR="00F33654" w:rsidSect="00F3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743"/>
    <w:rsid w:val="00507743"/>
    <w:rsid w:val="00F3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7743"/>
    <w:rPr>
      <w:b/>
      <w:bCs/>
    </w:rPr>
  </w:style>
  <w:style w:type="character" w:styleId="a4">
    <w:name w:val="Emphasis"/>
    <w:basedOn w:val="a0"/>
    <w:uiPriority w:val="20"/>
    <w:qFormat/>
    <w:rsid w:val="0050774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0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enda-v.msk.ru/zakaz/snja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renda-v.msk.ru/zakaz/snj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enda-v.msk.ru/baza/elit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renda-v.msk.ru/baza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arenda-v.msk.ru/zakaz/snj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:)</dc:creator>
  <cp:keywords/>
  <dc:description/>
  <cp:lastModifiedBy>:)</cp:lastModifiedBy>
  <cp:revision>1</cp:revision>
  <dcterms:created xsi:type="dcterms:W3CDTF">2008-01-14T19:03:00Z</dcterms:created>
  <dcterms:modified xsi:type="dcterms:W3CDTF">2008-01-14T19:03:00Z</dcterms:modified>
</cp:coreProperties>
</file>