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3964"/>
        <w:gridCol w:w="60"/>
      </w:tblGrid>
      <w:tr w:rsidR="00DB0E1D" w:rsidRPr="00DB0E1D">
        <w:trPr>
          <w:trHeight w:val="465"/>
          <w:tblCellSpacing w:w="0" w:type="dxa"/>
          <w:jc w:val="center"/>
        </w:trPr>
        <w:tc>
          <w:tcPr>
            <w:tcW w:w="60" w:type="dxa"/>
            <w:tcBorders>
              <w:bottom w:val="single" w:sz="12" w:space="0" w:color="DB6700"/>
            </w:tcBorders>
            <w:hideMark/>
          </w:tcPr>
          <w:p w:rsidR="00DB0E1D" w:rsidRPr="00DB0E1D" w:rsidRDefault="00DB0E1D" w:rsidP="00DB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B6700"/>
              <w:bottom w:val="single" w:sz="12" w:space="0" w:color="DB6700"/>
            </w:tcBorders>
            <w:shd w:val="clear" w:color="auto" w:fill="FFFFFF"/>
            <w:vAlign w:val="center"/>
            <w:hideMark/>
          </w:tcPr>
          <w:p w:rsidR="00DB0E1D" w:rsidRPr="00DB0E1D" w:rsidRDefault="00DB0E1D" w:rsidP="00DB0E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</w:pPr>
            <w:r w:rsidRPr="00DB0E1D"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  <w:t>Наши преимущества</w:t>
            </w:r>
          </w:p>
        </w:tc>
        <w:tc>
          <w:tcPr>
            <w:tcW w:w="60" w:type="dxa"/>
            <w:tcBorders>
              <w:top w:val="single" w:sz="12" w:space="0" w:color="DB6700"/>
            </w:tcBorders>
            <w:vAlign w:val="bottom"/>
            <w:hideMark/>
          </w:tcPr>
          <w:p w:rsidR="00DB0E1D" w:rsidRPr="00DB0E1D" w:rsidRDefault="00DB0E1D" w:rsidP="00DB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E1D" w:rsidRPr="00DB0E1D" w:rsidRDefault="00DB0E1D" w:rsidP="00DB0E1D">
      <w:pPr>
        <w:spacing w:after="150" w:line="240" w:lineRule="auto"/>
        <w:jc w:val="center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DB0E1D" w:rsidRPr="00DB0E1D" w:rsidRDefault="00DB0E1D" w:rsidP="00DB0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DB0E1D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DB0E1D" w:rsidRPr="00DB0E1D" w:rsidRDefault="00DB0E1D" w:rsidP="00DB0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Первое наше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</w:t>
      </w:r>
      <w:r w:rsidRPr="00DB0E1D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преимущество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– </w:t>
      </w:r>
      <w:proofErr w:type="gramStart"/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это</w:t>
      </w:r>
      <w:proofErr w:type="gramEnd"/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конечно же то, что все </w:t>
      </w:r>
      <w:r w:rsidRPr="00DB0E1D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квартиры из нашей рабочей базы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</w:t>
      </w:r>
      <w:r w:rsidRPr="00DB0E1D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данных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сразу же доступны клиенту. Мы не навязываем Вам варианты и очередность их просмотров исходя из своего представления о подходящих для Вас квартирах. Все интересное, что попадает к нам, мы сразу же выкладываем для Вашего обозрения и использования.</w:t>
      </w:r>
    </w:p>
    <w:p w:rsidR="00DB0E1D" w:rsidRPr="00DB0E1D" w:rsidRDefault="00DB0E1D" w:rsidP="00DB0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bCs/>
          <w:color w:val="3B3B3B"/>
          <w:lang w:eastAsia="ru-RU"/>
        </w:rPr>
        <w:t> </w:t>
      </w:r>
    </w:p>
    <w:p w:rsidR="00DB0E1D" w:rsidRPr="00DB0E1D" w:rsidRDefault="00DB0E1D" w:rsidP="00DB0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Второе преимущество – это цена квартир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. Конечно, в базе данных встречаются и «кусачие» цены, рынок ведь свободный и каждый владелец хочет получить за свое жилье по максимуму. Но </w:t>
      </w:r>
      <w:proofErr w:type="spellStart"/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все-же</w:t>
      </w:r>
      <w:proofErr w:type="spellEnd"/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 очень, очень часто невероятно </w:t>
      </w:r>
      <w:r w:rsidRPr="00DB0E1D">
        <w:rPr>
          <w:rFonts w:ascii="Arial" w:eastAsia="Times New Roman" w:hAnsi="Arial" w:cs="Arial"/>
          <w:bCs/>
          <w:i/>
          <w:iCs/>
          <w:color w:val="3B3B3B"/>
          <w:sz w:val="20"/>
          <w:lang w:eastAsia="ru-RU"/>
        </w:rPr>
        <w:t>дешевые квартиры</w:t>
      </w: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 залетают в нашу </w:t>
      </w:r>
      <w:hyperlink r:id="rId6" w:history="1">
        <w:r w:rsidRPr="00DB0E1D">
          <w:rPr>
            <w:rFonts w:ascii="Arial" w:eastAsia="Times New Roman" w:hAnsi="Arial" w:cs="Arial"/>
            <w:bCs/>
            <w:color w:val="DB6700"/>
            <w:sz w:val="20"/>
            <w:szCs w:val="20"/>
            <w:u w:val="single"/>
            <w:lang w:eastAsia="ru-RU"/>
          </w:rPr>
          <w:t>Базу</w:t>
        </w:r>
      </w:hyperlink>
      <w:r w:rsidRPr="00DB0E1D">
        <w:rPr>
          <w:rFonts w:ascii="Arial" w:eastAsia="Times New Roman" w:hAnsi="Arial" w:cs="Arial"/>
          <w:bCs/>
          <w:color w:val="3B3B3B"/>
          <w:lang w:eastAsia="ru-RU"/>
        </w:rPr>
        <w:t xml:space="preserve"> </w:t>
      </w:r>
    </w:p>
    <w:p w:rsidR="00DB0E1D" w:rsidRPr="00DB0E1D" w:rsidRDefault="00DB0E1D" w:rsidP="00DB0E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3B3B3B"/>
          <w:lang w:eastAsia="ru-RU"/>
        </w:rPr>
      </w:pPr>
      <w:r w:rsidRPr="00DB0E1D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  <w:r w:rsidRPr="00DB0E1D">
        <w:rPr>
          <w:rFonts w:ascii="Arial" w:eastAsia="Times New Roman" w:hAnsi="Arial" w:cs="Arial"/>
          <w:bCs/>
          <w:color w:val="3B3B3B"/>
          <w:lang w:eastAsia="ru-RU"/>
        </w:rPr>
        <w:t xml:space="preserve"> </w:t>
      </w:r>
    </w:p>
    <w:p w:rsidR="00DB0E1D" w:rsidRPr="00DB0E1D" w:rsidRDefault="00DB0E1D" w:rsidP="00DB0E1D">
      <w:pPr>
        <w:spacing w:after="150" w:line="240" w:lineRule="auto"/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"/>
        <w:gridCol w:w="5058"/>
        <w:gridCol w:w="90"/>
      </w:tblGrid>
      <w:tr w:rsidR="00DB0E1D" w:rsidRPr="00DB0E1D">
        <w:trPr>
          <w:tblCellSpacing w:w="0" w:type="dxa"/>
        </w:trPr>
        <w:tc>
          <w:tcPr>
            <w:tcW w:w="60" w:type="dxa"/>
            <w:shd w:val="clear" w:color="auto" w:fill="FF9800"/>
            <w:hideMark/>
          </w:tcPr>
          <w:p w:rsidR="00DB0E1D" w:rsidRPr="00DB0E1D" w:rsidRDefault="00DB0E1D" w:rsidP="00DB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38100" cy="38100"/>
                  <wp:effectExtent l="19050" t="0" r="0" b="0"/>
                  <wp:docPr id="3" name="Рисунок 3" descr="http://arenda-v.msk.ru/images/w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enda-v.msk.ru/images/w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98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0E1D" w:rsidRPr="00DB0E1D" w:rsidRDefault="00DB0E1D" w:rsidP="00DB0E1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DB0E1D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Почему арендаторы выбирают нас?</w:t>
            </w:r>
          </w:p>
        </w:tc>
        <w:tc>
          <w:tcPr>
            <w:tcW w:w="60" w:type="dxa"/>
            <w:shd w:val="clear" w:color="auto" w:fill="FF9800"/>
            <w:vAlign w:val="bottom"/>
            <w:hideMark/>
          </w:tcPr>
          <w:p w:rsidR="00DB0E1D" w:rsidRPr="00DB0E1D" w:rsidRDefault="00DB0E1D" w:rsidP="00DB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" cy="38100"/>
                  <wp:effectExtent l="19050" t="0" r="0" b="0"/>
                  <wp:docPr id="4" name="Рисунок 4" descr="http://arenda-v.msk.ru/images/w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enda-v.msk.ru/images/w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E1D" w:rsidRPr="00DB0E1D" w:rsidRDefault="00DB0E1D" w:rsidP="00DB0E1D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 xml:space="preserve">      </w:t>
      </w:r>
    </w:p>
    <w:p w:rsidR="00DB0E1D" w:rsidRPr="00DB0E1D" w:rsidRDefault="00DB0E1D" w:rsidP="00DB0E1D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Мы </w:t>
      </w:r>
      <w:r w:rsidRPr="00DB0E1D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сдаем квартиры во всех районах</w:t>
      </w: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Москвы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У нас есть </w:t>
      </w:r>
      <w:r w:rsidRPr="00DB0E1D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квартиры в аренду</w:t>
      </w: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  <w:r w:rsidRPr="00DB0E1D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без предоплаты и залогов</w:t>
      </w: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Цена на аренду</w:t>
      </w: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не меняется до окончания срока договора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Предоставляем гарантии от досрочного выселения из квартиры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Договора аренды всегда можно бесплатно продлить на любой срок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Заселение в квартиру возможно в течение 3 часов с момента обращения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Гарантируем сохранение конфиденциальной информации об участниках сделки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Оплата наших услуг и арендной платы хозяину производится только после заселения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Производим юридическую проверку документов на квартиру и заключаем договор аренды </w:t>
      </w:r>
    </w:p>
    <w:p w:rsidR="00DB0E1D" w:rsidRPr="00DB0E1D" w:rsidRDefault="00DB0E1D" w:rsidP="00DB0E1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ВСЕГДА БЕСПЛАТНО</w:t>
      </w:r>
      <w:proofErr w:type="gramStart"/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:</w:t>
      </w:r>
      <w:proofErr w:type="gramEnd"/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консультации, подбор и просмотр любого количества квартир </w:t>
      </w:r>
    </w:p>
    <w:p w:rsidR="00DB0E1D" w:rsidRPr="00DB0E1D" w:rsidRDefault="00DB0E1D" w:rsidP="00DB0E1D">
      <w:pPr>
        <w:spacing w:after="150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DB0E1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F33654" w:rsidRDefault="00F33654"/>
    <w:sectPr w:rsidR="00F33654" w:rsidSect="00F3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61DC"/>
    <w:multiLevelType w:val="multilevel"/>
    <w:tmpl w:val="A1A2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E1D"/>
    <w:rsid w:val="00DB0E1D"/>
    <w:rsid w:val="00F3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E1D"/>
    <w:rPr>
      <w:b/>
      <w:bCs/>
    </w:rPr>
  </w:style>
  <w:style w:type="character" w:styleId="a4">
    <w:name w:val="Emphasis"/>
    <w:basedOn w:val="a0"/>
    <w:uiPriority w:val="20"/>
    <w:qFormat/>
    <w:rsid w:val="00DB0E1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nda-v.msk.ru/baza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:)</cp:lastModifiedBy>
  <cp:revision>1</cp:revision>
  <dcterms:created xsi:type="dcterms:W3CDTF">2008-01-14T19:00:00Z</dcterms:created>
  <dcterms:modified xsi:type="dcterms:W3CDTF">2008-01-14T19:00:00Z</dcterms:modified>
</cp:coreProperties>
</file>