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24ACC" w14:textId="703391EB" w:rsidR="00B26C74" w:rsidRDefault="000511E1" w:rsidP="00E50A3E">
      <w:pPr>
        <w:widowControl w:val="0"/>
        <w:tabs>
          <w:tab w:val="num" w:pos="360"/>
          <w:tab w:val="left" w:pos="1276"/>
        </w:tabs>
        <w:spacing w:before="120" w:after="120" w:line="276" w:lineRule="auto"/>
        <w:contextualSpacing/>
        <w:jc w:val="center"/>
        <w:outlineLvl w:val="0"/>
        <w:rPr>
          <w:rFonts w:ascii="Times New Roman" w:eastAsia="Times New Roman" w:hAnsi="Times New Roman"/>
          <w:b/>
          <w:kern w:val="28"/>
          <w:sz w:val="24"/>
          <w:szCs w:val="24"/>
          <w:lang w:eastAsia="ru-RU"/>
        </w:rPr>
      </w:pPr>
      <w:r>
        <w:rPr>
          <w:rFonts w:ascii="Times New Roman" w:eastAsia="Times New Roman" w:hAnsi="Times New Roman"/>
          <w:b/>
          <w:bCs/>
          <w:caps/>
          <w:sz w:val="24"/>
          <w:szCs w:val="24"/>
          <w:lang w:eastAsia="ru-RU"/>
        </w:rPr>
        <w:t>КОНТРАКТ</w:t>
      </w:r>
      <w:r w:rsidR="003B6CB4">
        <w:rPr>
          <w:rFonts w:ascii="Times New Roman" w:eastAsia="Times New Roman" w:hAnsi="Times New Roman"/>
          <w:b/>
          <w:bCs/>
          <w:caps/>
          <w:sz w:val="24"/>
          <w:szCs w:val="24"/>
          <w:lang w:eastAsia="ru-RU"/>
        </w:rPr>
        <w:t xml:space="preserve"> </w:t>
      </w:r>
      <w:r w:rsidR="00B26C74" w:rsidRPr="008E41CA">
        <w:rPr>
          <w:rFonts w:ascii="Times New Roman" w:eastAsia="Times New Roman" w:hAnsi="Times New Roman"/>
          <w:b/>
          <w:kern w:val="28"/>
          <w:sz w:val="24"/>
          <w:szCs w:val="24"/>
          <w:lang w:eastAsia="ru-RU"/>
        </w:rPr>
        <w:t>№</w:t>
      </w:r>
      <w:r w:rsidR="00B26C74" w:rsidRPr="00C41423">
        <w:rPr>
          <w:rFonts w:ascii="Times New Roman" w:eastAsia="Times New Roman" w:hAnsi="Times New Roman"/>
          <w:b/>
          <w:kern w:val="28"/>
          <w:sz w:val="24"/>
          <w:szCs w:val="24"/>
          <w:lang w:eastAsia="ru-RU"/>
        </w:rPr>
        <w:t>_________</w:t>
      </w:r>
    </w:p>
    <w:p w14:paraId="0571DA50" w14:textId="04072F15" w:rsidR="00E94A06" w:rsidRDefault="00E94A06" w:rsidP="00E50A3E">
      <w:pPr>
        <w:widowControl w:val="0"/>
        <w:tabs>
          <w:tab w:val="num" w:pos="360"/>
          <w:tab w:val="left" w:pos="1276"/>
        </w:tabs>
        <w:spacing w:before="120" w:after="120" w:line="276" w:lineRule="auto"/>
        <w:contextualSpacing/>
        <w:jc w:val="center"/>
        <w:outlineLvl w:val="0"/>
        <w:rPr>
          <w:rFonts w:ascii="Times New Roman" w:eastAsia="Times New Roman" w:hAnsi="Times New Roman"/>
          <w:kern w:val="28"/>
          <w:sz w:val="24"/>
          <w:szCs w:val="24"/>
          <w:lang w:eastAsia="ru-RU"/>
        </w:rPr>
      </w:pPr>
      <w:r w:rsidRPr="00E94A06">
        <w:rPr>
          <w:rFonts w:ascii="Times New Roman" w:eastAsia="Times New Roman" w:hAnsi="Times New Roman"/>
          <w:kern w:val="28"/>
          <w:sz w:val="24"/>
          <w:szCs w:val="24"/>
          <w:lang w:eastAsia="ru-RU"/>
        </w:rPr>
        <w:t>(Идентификационный код закупки</w:t>
      </w:r>
      <w:r>
        <w:rPr>
          <w:rFonts w:ascii="Times New Roman" w:eastAsia="Times New Roman" w:hAnsi="Times New Roman"/>
          <w:kern w:val="28"/>
          <w:sz w:val="24"/>
          <w:szCs w:val="24"/>
          <w:lang w:eastAsia="ru-RU"/>
        </w:rPr>
        <w:t>:</w:t>
      </w:r>
      <w:r w:rsidRPr="00E94A06">
        <w:rPr>
          <w:rFonts w:ascii="Times New Roman" w:eastAsia="Times New Roman" w:hAnsi="Times New Roman"/>
          <w:kern w:val="28"/>
          <w:sz w:val="24"/>
          <w:szCs w:val="24"/>
          <w:lang w:eastAsia="ru-RU"/>
        </w:rPr>
        <w:t xml:space="preserve"> </w:t>
      </w:r>
      <w:r w:rsidR="002156C0">
        <w:rPr>
          <w:rFonts w:ascii="Times New Roman" w:eastAsia="Times New Roman" w:hAnsi="Times New Roman"/>
          <w:kern w:val="28"/>
          <w:sz w:val="24"/>
          <w:szCs w:val="24"/>
          <w:lang w:eastAsia="ru-RU"/>
        </w:rPr>
        <w:t>23</w:t>
      </w:r>
      <w:r w:rsidR="00076E85" w:rsidRPr="00076E85">
        <w:rPr>
          <w:rFonts w:ascii="Times New Roman" w:eastAsia="Times New Roman" w:hAnsi="Times New Roman"/>
          <w:kern w:val="28"/>
          <w:sz w:val="24"/>
          <w:szCs w:val="24"/>
          <w:lang w:eastAsia="ru-RU"/>
        </w:rPr>
        <w:t>1772802896777280100100</w:t>
      </w:r>
      <w:r w:rsidR="002156C0">
        <w:rPr>
          <w:rFonts w:ascii="Times New Roman" w:eastAsia="Times New Roman" w:hAnsi="Times New Roman"/>
          <w:kern w:val="28"/>
          <w:sz w:val="24"/>
          <w:szCs w:val="24"/>
          <w:lang w:eastAsia="ru-RU"/>
        </w:rPr>
        <w:t>75</w:t>
      </w:r>
      <w:r w:rsidR="00076E85" w:rsidRPr="00076E85">
        <w:rPr>
          <w:rFonts w:ascii="Times New Roman" w:eastAsia="Times New Roman" w:hAnsi="Times New Roman"/>
          <w:kern w:val="28"/>
          <w:sz w:val="24"/>
          <w:szCs w:val="24"/>
          <w:lang w:eastAsia="ru-RU"/>
        </w:rPr>
        <w:t>0000000244</w:t>
      </w:r>
      <w:r w:rsidRPr="00E94A06">
        <w:rPr>
          <w:rFonts w:ascii="Times New Roman" w:eastAsia="Times New Roman" w:hAnsi="Times New Roman"/>
          <w:kern w:val="28"/>
          <w:sz w:val="24"/>
          <w:szCs w:val="24"/>
          <w:lang w:eastAsia="ru-RU"/>
        </w:rPr>
        <w:t>)</w:t>
      </w:r>
    </w:p>
    <w:p w14:paraId="08967A85" w14:textId="52D342B0" w:rsidR="005020C0" w:rsidRDefault="005020C0" w:rsidP="00E50A3E">
      <w:pPr>
        <w:widowControl w:val="0"/>
        <w:tabs>
          <w:tab w:val="num" w:pos="360"/>
          <w:tab w:val="left" w:pos="1276"/>
        </w:tabs>
        <w:spacing w:before="120" w:after="120" w:line="276" w:lineRule="auto"/>
        <w:contextualSpacing/>
        <w:jc w:val="center"/>
        <w:outlineLvl w:val="0"/>
        <w:rPr>
          <w:rFonts w:ascii="Times New Roman" w:eastAsia="Times New Roman" w:hAnsi="Times New Roman"/>
          <w:kern w:val="28"/>
          <w:sz w:val="24"/>
          <w:szCs w:val="24"/>
          <w:lang w:eastAsia="ru-RU"/>
        </w:rPr>
      </w:pPr>
    </w:p>
    <w:tbl>
      <w:tblPr>
        <w:tblW w:w="0" w:type="auto"/>
        <w:tblLook w:val="04A0" w:firstRow="1" w:lastRow="0" w:firstColumn="1" w:lastColumn="0" w:noHBand="0" w:noVBand="1"/>
      </w:tblPr>
      <w:tblGrid>
        <w:gridCol w:w="4690"/>
        <w:gridCol w:w="4664"/>
      </w:tblGrid>
      <w:tr w:rsidR="00B26C74" w:rsidRPr="00085A29" w14:paraId="54AE593F" w14:textId="77777777" w:rsidTr="00F32938">
        <w:tc>
          <w:tcPr>
            <w:tcW w:w="4690" w:type="dxa"/>
            <w:hideMark/>
          </w:tcPr>
          <w:p w14:paraId="2F7029C2" w14:textId="77777777" w:rsidR="00B26C74" w:rsidRPr="00085A29" w:rsidRDefault="00B26C74" w:rsidP="00E50A3E">
            <w:pPr>
              <w:widowControl w:val="0"/>
              <w:tabs>
                <w:tab w:val="left" w:pos="1276"/>
              </w:tabs>
              <w:autoSpaceDE w:val="0"/>
              <w:autoSpaceDN w:val="0"/>
              <w:adjustRightInd w:val="0"/>
              <w:spacing w:before="120" w:after="0"/>
              <w:rPr>
                <w:rFonts w:ascii="Times New Roman" w:eastAsia="Times New Roman" w:hAnsi="Times New Roman"/>
                <w:b/>
                <w:sz w:val="24"/>
                <w:szCs w:val="24"/>
                <w:lang w:eastAsia="ru-RU"/>
              </w:rPr>
            </w:pPr>
            <w:r w:rsidRPr="00085A29">
              <w:rPr>
                <w:rFonts w:ascii="Times New Roman" w:eastAsia="Times New Roman" w:hAnsi="Times New Roman"/>
                <w:sz w:val="24"/>
                <w:szCs w:val="24"/>
                <w:lang w:eastAsia="ru-RU"/>
              </w:rPr>
              <w:t>г. Москва</w:t>
            </w:r>
          </w:p>
        </w:tc>
        <w:tc>
          <w:tcPr>
            <w:tcW w:w="4664" w:type="dxa"/>
            <w:hideMark/>
          </w:tcPr>
          <w:p w14:paraId="7CFEC3E6" w14:textId="426FA8B7" w:rsidR="00B26C74" w:rsidRPr="00085A29" w:rsidRDefault="00B26C74" w:rsidP="002156C0">
            <w:pPr>
              <w:widowControl w:val="0"/>
              <w:tabs>
                <w:tab w:val="left" w:pos="1276"/>
              </w:tabs>
              <w:autoSpaceDE w:val="0"/>
              <w:autoSpaceDN w:val="0"/>
              <w:adjustRightInd w:val="0"/>
              <w:spacing w:before="120" w:after="120"/>
              <w:jc w:val="right"/>
              <w:rPr>
                <w:rFonts w:ascii="Times New Roman" w:eastAsia="Times New Roman" w:hAnsi="Times New Roman"/>
                <w:b/>
                <w:sz w:val="24"/>
                <w:szCs w:val="24"/>
                <w:lang w:eastAsia="ru-RU"/>
              </w:rPr>
            </w:pPr>
            <w:r w:rsidRPr="00085A29">
              <w:rPr>
                <w:rFonts w:ascii="Times New Roman" w:eastAsia="Times New Roman" w:hAnsi="Times New Roman"/>
                <w:sz w:val="24"/>
                <w:szCs w:val="24"/>
                <w:lang w:eastAsia="ru-RU"/>
              </w:rPr>
              <w:t xml:space="preserve">  «___» ___________ 20</w:t>
            </w:r>
            <w:r w:rsidR="002156C0">
              <w:rPr>
                <w:rFonts w:ascii="Times New Roman" w:eastAsia="Times New Roman" w:hAnsi="Times New Roman"/>
                <w:sz w:val="24"/>
                <w:szCs w:val="24"/>
                <w:lang w:eastAsia="ru-RU"/>
              </w:rPr>
              <w:t>23</w:t>
            </w:r>
            <w:r w:rsidRPr="00085A29">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ода</w:t>
            </w:r>
          </w:p>
        </w:tc>
      </w:tr>
    </w:tbl>
    <w:p w14:paraId="67320D50" w14:textId="6F04C07E" w:rsidR="007821AF" w:rsidRDefault="00B26C74" w:rsidP="00E50A3E">
      <w:pPr>
        <w:widowControl w:val="0"/>
        <w:tabs>
          <w:tab w:val="left" w:pos="1276"/>
        </w:tabs>
        <w:spacing w:before="120" w:after="0" w:line="300" w:lineRule="auto"/>
        <w:ind w:firstLine="720"/>
        <w:jc w:val="both"/>
        <w:rPr>
          <w:rFonts w:ascii="Times New Roman" w:eastAsia="Times New Roman" w:hAnsi="Times New Roman"/>
          <w:color w:val="000000"/>
          <w:sz w:val="24"/>
          <w:szCs w:val="24"/>
          <w:lang w:eastAsia="ru-RU"/>
        </w:rPr>
      </w:pPr>
      <w:r w:rsidRPr="00085A29">
        <w:rPr>
          <w:rFonts w:ascii="Times New Roman" w:eastAsia="Times New Roman" w:hAnsi="Times New Roman"/>
          <w:b/>
          <w:color w:val="000000"/>
          <w:sz w:val="24"/>
          <w:szCs w:val="24"/>
          <w:lang w:eastAsia="ru-RU"/>
        </w:rPr>
        <w:t xml:space="preserve">Федеральное государственное бюджетное </w:t>
      </w:r>
      <w:r w:rsidR="005020C0">
        <w:rPr>
          <w:rFonts w:ascii="Times New Roman" w:eastAsia="Times New Roman" w:hAnsi="Times New Roman"/>
          <w:b/>
          <w:color w:val="000000"/>
          <w:sz w:val="24"/>
          <w:szCs w:val="24"/>
          <w:lang w:eastAsia="ru-RU"/>
        </w:rPr>
        <w:t xml:space="preserve">образовательное </w:t>
      </w:r>
      <w:r w:rsidRPr="00085A29">
        <w:rPr>
          <w:rFonts w:ascii="Times New Roman" w:eastAsia="Times New Roman" w:hAnsi="Times New Roman"/>
          <w:b/>
          <w:color w:val="000000"/>
          <w:sz w:val="24"/>
          <w:szCs w:val="24"/>
          <w:lang w:eastAsia="ru-RU"/>
        </w:rPr>
        <w:t>учреждение</w:t>
      </w:r>
      <w:r w:rsidR="003E2872">
        <w:rPr>
          <w:rFonts w:ascii="Times New Roman" w:eastAsia="Times New Roman" w:hAnsi="Times New Roman"/>
          <w:b/>
          <w:color w:val="000000"/>
          <w:sz w:val="24"/>
          <w:szCs w:val="24"/>
          <w:lang w:eastAsia="ru-RU"/>
        </w:rPr>
        <w:t xml:space="preserve"> высшего образования </w:t>
      </w:r>
      <w:r w:rsidRPr="00085A29">
        <w:rPr>
          <w:rFonts w:ascii="Times New Roman" w:eastAsia="Times New Roman" w:hAnsi="Times New Roman"/>
          <w:b/>
          <w:color w:val="000000"/>
          <w:sz w:val="24"/>
          <w:szCs w:val="24"/>
          <w:lang w:eastAsia="ru-RU"/>
        </w:rPr>
        <w:t>«</w:t>
      </w:r>
      <w:r w:rsidR="007B1EAB" w:rsidRPr="007B1EAB">
        <w:rPr>
          <w:rFonts w:ascii="Times New Roman" w:eastAsia="Times New Roman" w:hAnsi="Times New Roman"/>
          <w:b/>
          <w:color w:val="000000"/>
          <w:sz w:val="24"/>
          <w:szCs w:val="24"/>
          <w:lang w:eastAsia="ru-RU"/>
        </w:rPr>
        <w:t xml:space="preserve">Российский </w:t>
      </w:r>
      <w:r w:rsidR="005020C0">
        <w:rPr>
          <w:rFonts w:ascii="Times New Roman" w:eastAsia="Times New Roman" w:hAnsi="Times New Roman"/>
          <w:b/>
          <w:color w:val="000000"/>
          <w:sz w:val="24"/>
          <w:szCs w:val="24"/>
          <w:lang w:eastAsia="ru-RU"/>
        </w:rPr>
        <w:t>государственный геологоразведочный университет имени Серго Орджоникидзе</w:t>
      </w:r>
      <w:r w:rsidRPr="00085A29">
        <w:rPr>
          <w:rFonts w:ascii="Times New Roman" w:eastAsia="Times New Roman" w:hAnsi="Times New Roman"/>
          <w:b/>
          <w:color w:val="000000"/>
          <w:sz w:val="24"/>
          <w:szCs w:val="24"/>
          <w:lang w:eastAsia="ru-RU"/>
        </w:rPr>
        <w:t>» (</w:t>
      </w:r>
      <w:r w:rsidR="005020C0">
        <w:rPr>
          <w:rFonts w:ascii="Times New Roman" w:eastAsia="Times New Roman" w:hAnsi="Times New Roman"/>
          <w:b/>
          <w:color w:val="000000"/>
          <w:sz w:val="24"/>
          <w:szCs w:val="24"/>
          <w:lang w:eastAsia="ru-RU"/>
        </w:rPr>
        <w:t>МГРИ</w:t>
      </w:r>
      <w:r w:rsidRPr="00085A29">
        <w:rPr>
          <w:rFonts w:ascii="Times New Roman" w:eastAsia="Times New Roman" w:hAnsi="Times New Roman"/>
          <w:b/>
          <w:color w:val="000000"/>
          <w:sz w:val="24"/>
          <w:szCs w:val="24"/>
          <w:lang w:eastAsia="ru-RU"/>
        </w:rPr>
        <w:t>)</w:t>
      </w:r>
      <w:r w:rsidRPr="00085A29">
        <w:rPr>
          <w:rFonts w:ascii="Times New Roman" w:eastAsia="Times New Roman" w:hAnsi="Times New Roman"/>
          <w:color w:val="000000"/>
          <w:sz w:val="24"/>
          <w:szCs w:val="24"/>
          <w:lang w:eastAsia="ru-RU"/>
        </w:rPr>
        <w:t xml:space="preserve">, именуемое в </w:t>
      </w:r>
      <w:r w:rsidRPr="00C4522E">
        <w:rPr>
          <w:rFonts w:ascii="Times New Roman" w:eastAsia="Times New Roman" w:hAnsi="Times New Roman"/>
          <w:color w:val="000000"/>
          <w:sz w:val="24"/>
          <w:szCs w:val="24"/>
          <w:lang w:eastAsia="ru-RU"/>
        </w:rPr>
        <w:t>дальнейшем «</w:t>
      </w:r>
      <w:r w:rsidR="00E668C0">
        <w:rPr>
          <w:rFonts w:ascii="Times New Roman" w:eastAsia="Times New Roman" w:hAnsi="Times New Roman"/>
          <w:color w:val="000000"/>
          <w:sz w:val="24"/>
          <w:szCs w:val="24"/>
          <w:lang w:eastAsia="ru-RU"/>
        </w:rPr>
        <w:t>Заказчик</w:t>
      </w:r>
      <w:r w:rsidRPr="00C4522E">
        <w:rPr>
          <w:rFonts w:ascii="Times New Roman" w:eastAsia="Times New Roman" w:hAnsi="Times New Roman"/>
          <w:color w:val="000000"/>
          <w:sz w:val="24"/>
          <w:szCs w:val="24"/>
          <w:lang w:eastAsia="ru-RU"/>
        </w:rPr>
        <w:t>»,</w:t>
      </w:r>
      <w:r w:rsidRPr="00085A29">
        <w:rPr>
          <w:rFonts w:ascii="Times New Roman" w:eastAsia="Times New Roman" w:hAnsi="Times New Roman"/>
          <w:color w:val="000000"/>
          <w:sz w:val="24"/>
          <w:szCs w:val="24"/>
          <w:lang w:eastAsia="ru-RU"/>
        </w:rPr>
        <w:t xml:space="preserve"> в лице</w:t>
      </w:r>
      <w:r w:rsidR="007B1EAB" w:rsidRPr="00367106">
        <w:rPr>
          <w:rFonts w:ascii="Times New Roman" w:hAnsi="Times New Roman" w:cs="Times New Roman"/>
          <w:sz w:val="24"/>
          <w:szCs w:val="26"/>
        </w:rPr>
        <w:t xml:space="preserve"> </w:t>
      </w:r>
      <w:r w:rsidR="007178FB" w:rsidRPr="0057633D">
        <w:rPr>
          <w:rFonts w:ascii="Times New Roman" w:eastAsia="Times New Roman" w:hAnsi="Times New Roman"/>
          <w:color w:val="000000"/>
          <w:sz w:val="24"/>
          <w:szCs w:val="24"/>
          <w:lang w:eastAsia="ru-RU"/>
        </w:rPr>
        <w:t xml:space="preserve">проректора по финансово-экономической деятельности Зырянова Павла Александровича, действующего на основании доверенности от </w:t>
      </w:r>
      <w:r w:rsidR="002156C0">
        <w:rPr>
          <w:rFonts w:ascii="Times New Roman" w:eastAsia="Times New Roman" w:hAnsi="Times New Roman"/>
          <w:color w:val="000000"/>
          <w:sz w:val="24"/>
          <w:szCs w:val="24"/>
          <w:lang w:eastAsia="ru-RU"/>
        </w:rPr>
        <w:t>28.11</w:t>
      </w:r>
      <w:r w:rsidR="007178FB" w:rsidRPr="0057633D">
        <w:rPr>
          <w:rFonts w:ascii="Times New Roman" w:eastAsia="Times New Roman" w:hAnsi="Times New Roman"/>
          <w:color w:val="000000"/>
          <w:sz w:val="24"/>
          <w:szCs w:val="24"/>
          <w:lang w:eastAsia="ru-RU"/>
        </w:rPr>
        <w:t>.2022 № 01-23/</w:t>
      </w:r>
      <w:r w:rsidR="002156C0">
        <w:rPr>
          <w:rFonts w:ascii="Times New Roman" w:eastAsia="Times New Roman" w:hAnsi="Times New Roman"/>
          <w:color w:val="000000"/>
          <w:sz w:val="24"/>
          <w:szCs w:val="24"/>
          <w:lang w:eastAsia="ru-RU"/>
        </w:rPr>
        <w:t>50</w:t>
      </w:r>
      <w:r w:rsidRPr="00085A29">
        <w:rPr>
          <w:rFonts w:ascii="Times New Roman" w:eastAsia="Times New Roman" w:hAnsi="Times New Roman"/>
          <w:color w:val="000000"/>
          <w:sz w:val="24"/>
          <w:szCs w:val="24"/>
          <w:lang w:eastAsia="ru-RU"/>
        </w:rPr>
        <w:t>, с одной стороны, и</w:t>
      </w:r>
    </w:p>
    <w:p w14:paraId="2B5FB1CC" w14:textId="65FC4677" w:rsidR="00B26C74" w:rsidRPr="00E94A06" w:rsidRDefault="00B26C74" w:rsidP="00E50A3E">
      <w:pPr>
        <w:widowControl w:val="0"/>
        <w:tabs>
          <w:tab w:val="left" w:pos="1276"/>
        </w:tabs>
        <w:spacing w:after="0" w:line="300" w:lineRule="auto"/>
        <w:ind w:firstLine="720"/>
        <w:jc w:val="both"/>
        <w:rPr>
          <w:rFonts w:ascii="Times New Roman" w:eastAsia="Times New Roman" w:hAnsi="Times New Roman"/>
          <w:color w:val="000000"/>
          <w:sz w:val="24"/>
          <w:szCs w:val="24"/>
          <w:lang w:eastAsia="ru-RU"/>
        </w:rPr>
      </w:pPr>
      <w:r w:rsidRPr="00085A29">
        <w:t xml:space="preserve"> </w:t>
      </w:r>
      <w:r w:rsidR="002156C0">
        <w:rPr>
          <w:rFonts w:ascii="Times New Roman" w:eastAsia="Times New Roman" w:hAnsi="Times New Roman"/>
          <w:b/>
          <w:noProof/>
          <w:sz w:val="24"/>
          <w:szCs w:val="24"/>
          <w:lang w:eastAsia="ru-RU"/>
        </w:rPr>
        <w:t xml:space="preserve">Индивидуальный предприниматель </w:t>
      </w:r>
      <w:r w:rsidR="00D3761A">
        <w:rPr>
          <w:rFonts w:ascii="Times New Roman" w:eastAsia="Times New Roman" w:hAnsi="Times New Roman"/>
          <w:b/>
          <w:noProof/>
          <w:sz w:val="24"/>
          <w:szCs w:val="24"/>
          <w:lang w:eastAsia="ru-RU"/>
        </w:rPr>
        <w:t>Тиликайнен Ирина Олеговна</w:t>
      </w:r>
      <w:r w:rsidRPr="00CA7718">
        <w:rPr>
          <w:rFonts w:ascii="Times New Roman" w:eastAsia="Times New Roman" w:hAnsi="Times New Roman"/>
          <w:b/>
          <w:noProof/>
          <w:sz w:val="24"/>
          <w:szCs w:val="24"/>
          <w:lang w:eastAsia="ru-RU"/>
        </w:rPr>
        <w:t xml:space="preserve"> (</w:t>
      </w:r>
      <w:r w:rsidR="002156C0">
        <w:rPr>
          <w:rFonts w:ascii="Times New Roman" w:eastAsia="Times New Roman" w:hAnsi="Times New Roman"/>
          <w:b/>
          <w:noProof/>
          <w:sz w:val="24"/>
          <w:szCs w:val="24"/>
          <w:lang w:eastAsia="ru-RU"/>
        </w:rPr>
        <w:t xml:space="preserve">ИП </w:t>
      </w:r>
      <w:r w:rsidR="00D3761A">
        <w:rPr>
          <w:rFonts w:ascii="Times New Roman" w:eastAsia="Times New Roman" w:hAnsi="Times New Roman"/>
          <w:b/>
          <w:noProof/>
          <w:sz w:val="24"/>
          <w:szCs w:val="24"/>
          <w:lang w:eastAsia="ru-RU"/>
        </w:rPr>
        <w:t>Тиликайнен</w:t>
      </w:r>
      <w:r w:rsidR="002156C0">
        <w:rPr>
          <w:rFonts w:ascii="Times New Roman" w:eastAsia="Times New Roman" w:hAnsi="Times New Roman"/>
          <w:b/>
          <w:noProof/>
          <w:sz w:val="24"/>
          <w:szCs w:val="24"/>
          <w:lang w:eastAsia="ru-RU"/>
        </w:rPr>
        <w:t xml:space="preserve"> </w:t>
      </w:r>
      <w:r w:rsidR="00D3761A">
        <w:rPr>
          <w:rFonts w:ascii="Times New Roman" w:eastAsia="Times New Roman" w:hAnsi="Times New Roman"/>
          <w:b/>
          <w:noProof/>
          <w:sz w:val="24"/>
          <w:szCs w:val="24"/>
          <w:lang w:eastAsia="ru-RU"/>
        </w:rPr>
        <w:t>И.О.)</w:t>
      </w:r>
      <w:r w:rsidRPr="00085A29">
        <w:rPr>
          <w:rFonts w:ascii="Times New Roman" w:eastAsia="Times New Roman" w:hAnsi="Times New Roman"/>
          <w:noProof/>
          <w:sz w:val="24"/>
          <w:szCs w:val="24"/>
          <w:lang w:eastAsia="ru-RU"/>
        </w:rPr>
        <w:t xml:space="preserve"> именуемое в дальнейшем </w:t>
      </w:r>
      <w:r w:rsidRPr="00C4522E">
        <w:rPr>
          <w:rFonts w:ascii="Times New Roman" w:eastAsia="Times New Roman" w:hAnsi="Times New Roman"/>
          <w:noProof/>
          <w:sz w:val="24"/>
          <w:szCs w:val="24"/>
          <w:lang w:eastAsia="ru-RU"/>
        </w:rPr>
        <w:t>«</w:t>
      </w:r>
      <w:r w:rsidR="00FC3C05">
        <w:rPr>
          <w:rFonts w:ascii="Times New Roman" w:eastAsia="Times New Roman" w:hAnsi="Times New Roman"/>
          <w:noProof/>
          <w:sz w:val="24"/>
          <w:szCs w:val="24"/>
          <w:lang w:eastAsia="ru-RU"/>
        </w:rPr>
        <w:t>Поставщик</w:t>
      </w:r>
      <w:r w:rsidRPr="00C4522E">
        <w:rPr>
          <w:rFonts w:ascii="Times New Roman" w:eastAsia="Times New Roman" w:hAnsi="Times New Roman"/>
          <w:noProof/>
          <w:sz w:val="24"/>
          <w:szCs w:val="24"/>
          <w:lang w:eastAsia="ru-RU"/>
        </w:rPr>
        <w:t>»,</w:t>
      </w:r>
      <w:r w:rsidRPr="00085A29">
        <w:rPr>
          <w:rFonts w:ascii="Times New Roman" w:eastAsia="Times New Roman" w:hAnsi="Times New Roman"/>
          <w:noProof/>
          <w:sz w:val="24"/>
          <w:szCs w:val="24"/>
          <w:lang w:eastAsia="ru-RU"/>
        </w:rPr>
        <w:t xml:space="preserve"> </w:t>
      </w:r>
      <w:r w:rsidRPr="00CA7718">
        <w:rPr>
          <w:rFonts w:ascii="Times New Roman" w:eastAsia="Times New Roman" w:hAnsi="Times New Roman"/>
          <w:noProof/>
          <w:sz w:val="24"/>
          <w:szCs w:val="24"/>
          <w:lang w:eastAsia="ru-RU"/>
        </w:rPr>
        <w:t xml:space="preserve">действующего на основании </w:t>
      </w:r>
      <w:r w:rsidR="002156C0">
        <w:rPr>
          <w:rFonts w:ascii="Times New Roman" w:eastAsia="Times New Roman" w:hAnsi="Times New Roman"/>
          <w:noProof/>
          <w:sz w:val="24"/>
          <w:szCs w:val="24"/>
          <w:lang w:eastAsia="ru-RU"/>
        </w:rPr>
        <w:t xml:space="preserve">ОГРНИП </w:t>
      </w:r>
      <w:r w:rsidR="00D3761A">
        <w:rPr>
          <w:rFonts w:ascii="Times New Roman" w:eastAsia="Times New Roman" w:hAnsi="Times New Roman"/>
          <w:noProof/>
          <w:sz w:val="24"/>
          <w:szCs w:val="24"/>
          <w:lang w:eastAsia="ru-RU"/>
        </w:rPr>
        <w:t>312774619300390</w:t>
      </w:r>
      <w:r w:rsidRPr="00085A29">
        <w:rPr>
          <w:rFonts w:ascii="Times New Roman" w:eastAsia="Times New Roman" w:hAnsi="Times New Roman"/>
          <w:sz w:val="24"/>
          <w:szCs w:val="24"/>
          <w:lang w:eastAsia="ru-RU"/>
        </w:rPr>
        <w:t>, с другой стороны,</w:t>
      </w:r>
      <w:r w:rsidR="007B1EAB">
        <w:t xml:space="preserve"> </w:t>
      </w:r>
      <w:r w:rsidRPr="00085A29">
        <w:rPr>
          <w:rFonts w:ascii="Times New Roman" w:eastAsia="Times New Roman" w:hAnsi="Times New Roman"/>
          <w:color w:val="000000"/>
          <w:sz w:val="24"/>
          <w:szCs w:val="24"/>
          <w:lang w:eastAsia="ru-RU"/>
        </w:rPr>
        <w:t>совместно именуемые в дальнейшем</w:t>
      </w:r>
      <w:r w:rsidRPr="009323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Pr="00932380">
        <w:rPr>
          <w:rFonts w:ascii="Times New Roman" w:eastAsia="Times New Roman" w:hAnsi="Times New Roman"/>
          <w:color w:val="000000"/>
          <w:sz w:val="24"/>
          <w:szCs w:val="24"/>
          <w:lang w:eastAsia="ru-RU"/>
        </w:rPr>
        <w:t>Стороны</w:t>
      </w:r>
      <w:r>
        <w:rPr>
          <w:rFonts w:ascii="Times New Roman" w:eastAsia="Times New Roman" w:hAnsi="Times New Roman"/>
          <w:color w:val="000000"/>
          <w:sz w:val="24"/>
          <w:szCs w:val="24"/>
          <w:lang w:eastAsia="ru-RU"/>
        </w:rPr>
        <w:t>»</w:t>
      </w:r>
      <w:r w:rsidRPr="00932380">
        <w:rPr>
          <w:rFonts w:ascii="Times New Roman" w:eastAsia="Times New Roman" w:hAnsi="Times New Roman"/>
          <w:color w:val="000000"/>
          <w:sz w:val="24"/>
          <w:szCs w:val="24"/>
          <w:lang w:eastAsia="ru-RU"/>
        </w:rPr>
        <w:t xml:space="preserve">, а по отдельности </w:t>
      </w:r>
      <w:r>
        <w:rPr>
          <w:rFonts w:ascii="Times New Roman" w:eastAsia="Times New Roman" w:hAnsi="Times New Roman"/>
          <w:color w:val="000000"/>
          <w:sz w:val="24"/>
          <w:szCs w:val="24"/>
          <w:lang w:eastAsia="ru-RU"/>
        </w:rPr>
        <w:t>«</w:t>
      </w:r>
      <w:r w:rsidRPr="00932380">
        <w:rPr>
          <w:rFonts w:ascii="Times New Roman" w:eastAsia="Times New Roman" w:hAnsi="Times New Roman"/>
          <w:color w:val="000000"/>
          <w:sz w:val="24"/>
          <w:szCs w:val="24"/>
          <w:lang w:eastAsia="ru-RU"/>
        </w:rPr>
        <w:t>Сторона</w:t>
      </w:r>
      <w:r>
        <w:rPr>
          <w:rFonts w:ascii="Times New Roman" w:eastAsia="Times New Roman" w:hAnsi="Times New Roman"/>
          <w:color w:val="000000"/>
          <w:sz w:val="24"/>
          <w:szCs w:val="24"/>
          <w:lang w:eastAsia="ru-RU"/>
        </w:rPr>
        <w:t>»,</w:t>
      </w:r>
      <w:r w:rsidRPr="00932380">
        <w:rPr>
          <w:rFonts w:ascii="Times New Roman" w:eastAsia="Times New Roman" w:hAnsi="Times New Roman"/>
          <w:color w:val="000000"/>
          <w:sz w:val="24"/>
          <w:szCs w:val="24"/>
          <w:lang w:eastAsia="ru-RU"/>
        </w:rPr>
        <w:t xml:space="preserve"> в соответствии </w:t>
      </w:r>
      <w:r w:rsidR="00076E85">
        <w:rPr>
          <w:rFonts w:ascii="Times New Roman" w:eastAsia="Times New Roman" w:hAnsi="Times New Roman"/>
          <w:color w:val="000000"/>
          <w:sz w:val="24"/>
          <w:szCs w:val="24"/>
          <w:lang w:eastAsia="ru-RU"/>
        </w:rPr>
        <w:t xml:space="preserve">с пунктом 4 части 1 статьи 93 </w:t>
      </w:r>
      <w:r w:rsidR="00076E85" w:rsidRPr="00D60C8B">
        <w:rPr>
          <w:rFonts w:ascii="Times New Roman" w:eastAsia="Times New Roman" w:hAnsi="Times New Roman"/>
          <w:color w:val="000000"/>
          <w:sz w:val="24"/>
          <w:szCs w:val="24"/>
          <w:lang w:eastAsia="ru-RU"/>
        </w:rPr>
        <w:t>Федеральн</w:t>
      </w:r>
      <w:r w:rsidR="00076E85">
        <w:rPr>
          <w:rFonts w:ascii="Times New Roman" w:eastAsia="Times New Roman" w:hAnsi="Times New Roman"/>
          <w:color w:val="000000"/>
          <w:sz w:val="24"/>
          <w:szCs w:val="24"/>
          <w:lang w:eastAsia="ru-RU"/>
        </w:rPr>
        <w:t xml:space="preserve">ого закона </w:t>
      </w:r>
      <w:r w:rsidR="00E94A06">
        <w:rPr>
          <w:rFonts w:ascii="Times New Roman" w:eastAsia="Times New Roman" w:hAnsi="Times New Roman"/>
          <w:color w:val="000000"/>
          <w:sz w:val="24"/>
          <w:szCs w:val="24"/>
          <w:lang w:eastAsia="ru-RU"/>
        </w:rPr>
        <w:t>от 05.04.2013 №</w:t>
      </w:r>
      <w:r w:rsidR="00E94A06" w:rsidRPr="00E94A06">
        <w:rPr>
          <w:rFonts w:ascii="Times New Roman" w:eastAsia="Times New Roman" w:hAnsi="Times New Roman"/>
          <w:color w:val="000000"/>
          <w:sz w:val="24"/>
          <w:szCs w:val="24"/>
          <w:lang w:eastAsia="ru-RU"/>
        </w:rPr>
        <w:t xml:space="preserve"> 44-ФЗ</w:t>
      </w:r>
      <w:r w:rsidR="00E94A06">
        <w:rPr>
          <w:rFonts w:ascii="Times New Roman" w:eastAsia="Times New Roman" w:hAnsi="Times New Roman"/>
          <w:color w:val="000000"/>
          <w:sz w:val="24"/>
          <w:szCs w:val="24"/>
          <w:lang w:eastAsia="ru-RU"/>
        </w:rPr>
        <w:t xml:space="preserve"> «</w:t>
      </w:r>
      <w:r w:rsidR="00E94A06" w:rsidRPr="00E94A06">
        <w:rPr>
          <w:rFonts w:ascii="Times New Roman" w:eastAsia="Times New Roman" w:hAnsi="Times New Roman"/>
          <w:color w:val="000000"/>
          <w:sz w:val="24"/>
          <w:szCs w:val="24"/>
          <w:lang w:eastAsia="ru-RU"/>
        </w:rPr>
        <w:t>О контрактной системе в сфере закупок товаров, работ, услуг для обеспечения госуд</w:t>
      </w:r>
      <w:r w:rsidR="00E94A06">
        <w:rPr>
          <w:rFonts w:ascii="Times New Roman" w:eastAsia="Times New Roman" w:hAnsi="Times New Roman"/>
          <w:color w:val="000000"/>
          <w:sz w:val="24"/>
          <w:szCs w:val="24"/>
          <w:lang w:eastAsia="ru-RU"/>
        </w:rPr>
        <w:t xml:space="preserve">арственных и муниципальных нужд» </w:t>
      </w:r>
      <w:r>
        <w:rPr>
          <w:rFonts w:ascii="Times New Roman" w:eastAsia="Times New Roman" w:hAnsi="Times New Roman"/>
          <w:color w:val="000000"/>
          <w:sz w:val="24"/>
          <w:szCs w:val="24"/>
          <w:lang w:eastAsia="ru-RU"/>
        </w:rPr>
        <w:t xml:space="preserve">заключили </w:t>
      </w:r>
      <w:r w:rsidRPr="00932380">
        <w:rPr>
          <w:rFonts w:ascii="Times New Roman" w:eastAsia="Times New Roman" w:hAnsi="Times New Roman"/>
          <w:color w:val="000000"/>
          <w:sz w:val="24"/>
          <w:szCs w:val="24"/>
          <w:lang w:eastAsia="ru-RU"/>
        </w:rPr>
        <w:t xml:space="preserve">настоящий </w:t>
      </w:r>
      <w:r w:rsidR="000511E1">
        <w:rPr>
          <w:rFonts w:ascii="Times New Roman" w:eastAsia="Times New Roman" w:hAnsi="Times New Roman"/>
          <w:color w:val="000000"/>
          <w:sz w:val="24"/>
          <w:szCs w:val="24"/>
          <w:lang w:eastAsia="ru-RU"/>
        </w:rPr>
        <w:t>контракт</w:t>
      </w:r>
      <w:r>
        <w:rPr>
          <w:rFonts w:ascii="Times New Roman" w:eastAsia="Times New Roman" w:hAnsi="Times New Roman"/>
          <w:color w:val="000000"/>
          <w:sz w:val="24"/>
          <w:szCs w:val="24"/>
          <w:lang w:eastAsia="ru-RU"/>
        </w:rPr>
        <w:t xml:space="preserve"> </w:t>
      </w:r>
      <w:r w:rsidR="00064280">
        <w:rPr>
          <w:rFonts w:ascii="Times New Roman" w:eastAsia="Times New Roman" w:hAnsi="Times New Roman"/>
          <w:color w:val="000000"/>
          <w:sz w:val="24"/>
          <w:szCs w:val="24"/>
          <w:lang w:eastAsia="ru-RU"/>
        </w:rPr>
        <w:t xml:space="preserve">(далее – </w:t>
      </w:r>
      <w:r w:rsidR="000511E1">
        <w:rPr>
          <w:rFonts w:ascii="Times New Roman" w:eastAsia="Times New Roman" w:hAnsi="Times New Roman"/>
          <w:color w:val="000000"/>
          <w:sz w:val="24"/>
          <w:szCs w:val="24"/>
          <w:lang w:eastAsia="ru-RU"/>
        </w:rPr>
        <w:t>Контракт</w:t>
      </w:r>
      <w:r w:rsidR="00064280">
        <w:rPr>
          <w:rFonts w:ascii="Times New Roman" w:eastAsia="Times New Roman" w:hAnsi="Times New Roman"/>
          <w:color w:val="000000"/>
          <w:sz w:val="24"/>
          <w:szCs w:val="24"/>
          <w:lang w:eastAsia="ru-RU"/>
        </w:rPr>
        <w:t xml:space="preserve">) </w:t>
      </w:r>
      <w:r w:rsidRPr="00932380">
        <w:rPr>
          <w:rFonts w:ascii="Times New Roman" w:eastAsia="Times New Roman" w:hAnsi="Times New Roman"/>
          <w:color w:val="000000"/>
          <w:sz w:val="24"/>
          <w:szCs w:val="24"/>
          <w:lang w:eastAsia="ru-RU"/>
        </w:rPr>
        <w:t>о нижеследующем:</w:t>
      </w:r>
    </w:p>
    <w:p w14:paraId="1134B295" w14:textId="53D240BC" w:rsidR="00B26C74" w:rsidRPr="00153FF7" w:rsidRDefault="00B26C74" w:rsidP="00E50A3E">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Pr>
          <w:rFonts w:ascii="Times New Roman" w:hAnsi="Times New Roman"/>
          <w:b/>
          <w:sz w:val="24"/>
          <w:szCs w:val="24"/>
          <w:lang w:eastAsia="ru-RU"/>
        </w:rPr>
        <w:t xml:space="preserve"> </w:t>
      </w:r>
      <w:r w:rsidRPr="00682047">
        <w:rPr>
          <w:rFonts w:ascii="Times New Roman" w:hAnsi="Times New Roman"/>
          <w:b/>
          <w:sz w:val="24"/>
          <w:szCs w:val="24"/>
          <w:lang w:eastAsia="ru-RU"/>
        </w:rPr>
        <w:t xml:space="preserve">ПРЕДМЕТ </w:t>
      </w:r>
      <w:r w:rsidR="000511E1">
        <w:rPr>
          <w:rFonts w:ascii="Times New Roman" w:hAnsi="Times New Roman"/>
          <w:b/>
          <w:sz w:val="24"/>
          <w:szCs w:val="24"/>
          <w:lang w:eastAsia="ru-RU"/>
        </w:rPr>
        <w:t>КОНТРАКТА</w:t>
      </w:r>
    </w:p>
    <w:p w14:paraId="2DB3BEF1" w14:textId="5947FBD9" w:rsidR="009F7E52" w:rsidRPr="006F4843" w:rsidRDefault="00FC3C05"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lang w:eastAsia="ru-RU"/>
        </w:rPr>
      </w:pPr>
      <w:r>
        <w:rPr>
          <w:rFonts w:ascii="Times New Roman" w:hAnsi="Times New Roman"/>
          <w:sz w:val="24"/>
          <w:szCs w:val="24"/>
          <w:lang w:eastAsia="ru-RU"/>
        </w:rPr>
        <w:t>Поставщик</w:t>
      </w:r>
      <w:r w:rsidR="00B26C74" w:rsidRPr="00B01AA6">
        <w:rPr>
          <w:rFonts w:ascii="Times New Roman" w:hAnsi="Times New Roman"/>
          <w:sz w:val="24"/>
          <w:szCs w:val="24"/>
          <w:lang w:eastAsia="ru-RU"/>
        </w:rPr>
        <w:t xml:space="preserve"> обязуется </w:t>
      </w:r>
      <w:r w:rsidR="005378FA">
        <w:rPr>
          <w:rFonts w:ascii="Times New Roman" w:hAnsi="Times New Roman"/>
          <w:sz w:val="24"/>
          <w:szCs w:val="24"/>
          <w:lang w:eastAsia="ru-RU"/>
        </w:rPr>
        <w:t xml:space="preserve">в порядке и на условиях, установленных настоящим Контрактом, </w:t>
      </w:r>
      <w:r w:rsidRPr="00341DAB">
        <w:rPr>
          <w:rFonts w:ascii="Times New Roman" w:hAnsi="Times New Roman"/>
          <w:sz w:val="24"/>
          <w:szCs w:val="24"/>
          <w:lang w:eastAsia="ru-RU"/>
        </w:rPr>
        <w:t>осуществить</w:t>
      </w:r>
      <w:r>
        <w:rPr>
          <w:rFonts w:ascii="Times New Roman" w:hAnsi="Times New Roman"/>
          <w:b/>
          <w:sz w:val="24"/>
          <w:szCs w:val="24"/>
          <w:lang w:eastAsia="ru-RU"/>
        </w:rPr>
        <w:t xml:space="preserve"> поставку</w:t>
      </w:r>
      <w:r w:rsidR="002156C0">
        <w:rPr>
          <w:rFonts w:ascii="Times New Roman" w:hAnsi="Times New Roman"/>
          <w:b/>
          <w:sz w:val="24"/>
          <w:szCs w:val="24"/>
          <w:lang w:eastAsia="ru-RU"/>
        </w:rPr>
        <w:t xml:space="preserve"> </w:t>
      </w:r>
      <w:r w:rsidR="00D3761A">
        <w:rPr>
          <w:rFonts w:ascii="Times New Roman" w:hAnsi="Times New Roman"/>
          <w:b/>
          <w:sz w:val="24"/>
          <w:szCs w:val="24"/>
          <w:lang w:eastAsia="ru-RU"/>
        </w:rPr>
        <w:t>постельных принадлежностей для общежития ДС «Рудознатцы»</w:t>
      </w:r>
      <w:r w:rsidR="006724F1" w:rsidRPr="006724F1">
        <w:rPr>
          <w:rFonts w:ascii="Times New Roman" w:hAnsi="Times New Roman"/>
          <w:sz w:val="24"/>
          <w:szCs w:val="24"/>
          <w:lang w:eastAsia="ru-RU"/>
        </w:rPr>
        <w:t xml:space="preserve"> (далее – </w:t>
      </w:r>
      <w:r>
        <w:rPr>
          <w:rFonts w:ascii="Times New Roman" w:hAnsi="Times New Roman"/>
          <w:sz w:val="24"/>
          <w:szCs w:val="24"/>
          <w:lang w:eastAsia="ru-RU"/>
        </w:rPr>
        <w:t>товар</w:t>
      </w:r>
      <w:r w:rsidR="006724F1" w:rsidRPr="006724F1">
        <w:rPr>
          <w:rFonts w:ascii="Times New Roman" w:hAnsi="Times New Roman"/>
          <w:sz w:val="24"/>
          <w:szCs w:val="24"/>
          <w:lang w:eastAsia="ru-RU"/>
        </w:rPr>
        <w:t>)</w:t>
      </w:r>
      <w:r w:rsidR="00B26C74">
        <w:rPr>
          <w:rFonts w:ascii="Times New Roman" w:hAnsi="Times New Roman"/>
          <w:color w:val="000000"/>
          <w:sz w:val="24"/>
          <w:szCs w:val="24"/>
          <w:lang w:eastAsia="ru-RU"/>
        </w:rPr>
        <w:t xml:space="preserve"> </w:t>
      </w:r>
      <w:r w:rsidR="00B26C74" w:rsidRPr="006F4843">
        <w:rPr>
          <w:rFonts w:ascii="Times New Roman" w:hAnsi="Times New Roman"/>
          <w:color w:val="000000" w:themeColor="text1"/>
          <w:sz w:val="24"/>
          <w:szCs w:val="24"/>
          <w:lang w:eastAsia="ru-RU"/>
        </w:rPr>
        <w:t xml:space="preserve">в </w:t>
      </w:r>
      <w:r w:rsidR="00747D38" w:rsidRPr="006F4843">
        <w:rPr>
          <w:rFonts w:ascii="Times New Roman" w:hAnsi="Times New Roman"/>
          <w:color w:val="000000" w:themeColor="text1"/>
          <w:sz w:val="24"/>
          <w:szCs w:val="24"/>
          <w:lang w:eastAsia="ru-RU"/>
        </w:rPr>
        <w:t>течение обусловленного</w:t>
      </w:r>
      <w:r w:rsidR="00B26C74" w:rsidRPr="006F4843">
        <w:rPr>
          <w:rFonts w:ascii="Times New Roman" w:hAnsi="Times New Roman"/>
          <w:color w:val="000000" w:themeColor="text1"/>
          <w:sz w:val="24"/>
          <w:szCs w:val="24"/>
          <w:lang w:eastAsia="ru-RU"/>
        </w:rPr>
        <w:t xml:space="preserve"> настоящим </w:t>
      </w:r>
      <w:r w:rsidR="000511E1" w:rsidRPr="006F4843">
        <w:rPr>
          <w:rFonts w:ascii="Times New Roman" w:hAnsi="Times New Roman"/>
          <w:color w:val="000000" w:themeColor="text1"/>
          <w:sz w:val="24"/>
          <w:szCs w:val="24"/>
          <w:lang w:eastAsia="ru-RU"/>
        </w:rPr>
        <w:t>Контрактом</w:t>
      </w:r>
      <w:r w:rsidR="00B26C74" w:rsidRPr="006F4843">
        <w:rPr>
          <w:rFonts w:ascii="Times New Roman" w:hAnsi="Times New Roman"/>
          <w:color w:val="000000" w:themeColor="text1"/>
          <w:sz w:val="24"/>
          <w:szCs w:val="24"/>
          <w:lang w:eastAsia="ru-RU"/>
        </w:rPr>
        <w:t xml:space="preserve"> срок</w:t>
      </w:r>
      <w:r w:rsidR="00747D38" w:rsidRPr="006F4843">
        <w:rPr>
          <w:rFonts w:ascii="Times New Roman" w:hAnsi="Times New Roman"/>
          <w:color w:val="000000" w:themeColor="text1"/>
          <w:sz w:val="24"/>
          <w:szCs w:val="24"/>
          <w:lang w:eastAsia="ru-RU"/>
        </w:rPr>
        <w:t>а</w:t>
      </w:r>
      <w:r w:rsidR="00B26C74" w:rsidRPr="006F4843">
        <w:rPr>
          <w:rFonts w:ascii="Times New Roman" w:hAnsi="Times New Roman"/>
          <w:color w:val="000000" w:themeColor="text1"/>
          <w:sz w:val="24"/>
          <w:szCs w:val="24"/>
          <w:lang w:eastAsia="ru-RU"/>
        </w:rPr>
        <w:t xml:space="preserve">, а </w:t>
      </w:r>
      <w:r w:rsidR="008A3415" w:rsidRPr="006F4843">
        <w:rPr>
          <w:rFonts w:ascii="Times New Roman" w:hAnsi="Times New Roman"/>
          <w:color w:val="000000" w:themeColor="text1"/>
          <w:sz w:val="24"/>
          <w:szCs w:val="24"/>
          <w:lang w:eastAsia="ru-RU"/>
        </w:rPr>
        <w:t>Заказчик</w:t>
      </w:r>
      <w:r w:rsidR="00F620E5" w:rsidRPr="006F4843">
        <w:rPr>
          <w:rFonts w:ascii="Times New Roman" w:hAnsi="Times New Roman"/>
          <w:color w:val="000000" w:themeColor="text1"/>
          <w:sz w:val="24"/>
          <w:szCs w:val="24"/>
          <w:lang w:eastAsia="ru-RU"/>
        </w:rPr>
        <w:t xml:space="preserve"> </w:t>
      </w:r>
      <w:r w:rsidR="00B26C74" w:rsidRPr="006F4843">
        <w:rPr>
          <w:rFonts w:ascii="Times New Roman" w:hAnsi="Times New Roman"/>
          <w:color w:val="000000" w:themeColor="text1"/>
          <w:sz w:val="24"/>
          <w:szCs w:val="24"/>
          <w:lang w:eastAsia="ru-RU"/>
        </w:rPr>
        <w:t xml:space="preserve">обязуется обеспечить приемку и оплату </w:t>
      </w:r>
      <w:r>
        <w:rPr>
          <w:rFonts w:ascii="Times New Roman" w:hAnsi="Times New Roman"/>
          <w:color w:val="000000" w:themeColor="text1"/>
          <w:sz w:val="24"/>
          <w:szCs w:val="24"/>
          <w:lang w:eastAsia="ru-RU"/>
        </w:rPr>
        <w:t>поставленного товара</w:t>
      </w:r>
      <w:r w:rsidR="00B26C74" w:rsidRPr="006F4843">
        <w:rPr>
          <w:rFonts w:ascii="Times New Roman" w:hAnsi="Times New Roman"/>
          <w:color w:val="000000" w:themeColor="text1"/>
          <w:sz w:val="24"/>
          <w:szCs w:val="24"/>
          <w:lang w:eastAsia="ru-RU"/>
        </w:rPr>
        <w:t xml:space="preserve"> </w:t>
      </w:r>
      <w:r w:rsidR="00D27207">
        <w:rPr>
          <w:rFonts w:ascii="Times New Roman" w:hAnsi="Times New Roman"/>
          <w:color w:val="000000" w:themeColor="text1"/>
          <w:sz w:val="24"/>
          <w:szCs w:val="24"/>
          <w:lang w:eastAsia="ru-RU"/>
        </w:rPr>
        <w:t>на условиях и в срок</w:t>
      </w:r>
      <w:r w:rsidR="005378FA" w:rsidRPr="006F4843">
        <w:rPr>
          <w:rFonts w:ascii="Times New Roman" w:hAnsi="Times New Roman"/>
          <w:color w:val="000000" w:themeColor="text1"/>
          <w:sz w:val="24"/>
          <w:szCs w:val="24"/>
          <w:lang w:eastAsia="ru-RU"/>
        </w:rPr>
        <w:t>, предусмотренны</w:t>
      </w:r>
      <w:r w:rsidR="00D27207">
        <w:rPr>
          <w:rFonts w:ascii="Times New Roman" w:hAnsi="Times New Roman"/>
          <w:color w:val="000000" w:themeColor="text1"/>
          <w:sz w:val="24"/>
          <w:szCs w:val="24"/>
          <w:lang w:eastAsia="ru-RU"/>
        </w:rPr>
        <w:t>й</w:t>
      </w:r>
      <w:r w:rsidR="005378FA" w:rsidRPr="006F4843">
        <w:rPr>
          <w:rFonts w:ascii="Times New Roman" w:hAnsi="Times New Roman"/>
          <w:color w:val="000000" w:themeColor="text1"/>
          <w:sz w:val="24"/>
          <w:szCs w:val="24"/>
          <w:lang w:eastAsia="ru-RU"/>
        </w:rPr>
        <w:t xml:space="preserve"> настоящим Контрактом, </w:t>
      </w:r>
      <w:r w:rsidR="00A474EB">
        <w:rPr>
          <w:rFonts w:ascii="Times New Roman" w:hAnsi="Times New Roman"/>
          <w:color w:val="000000" w:themeColor="text1"/>
          <w:sz w:val="24"/>
          <w:szCs w:val="24"/>
          <w:lang w:eastAsia="ru-RU"/>
        </w:rPr>
        <w:t>в соответствии с требованиями</w:t>
      </w:r>
      <w:r w:rsidR="008D7B2E" w:rsidRPr="006F4843">
        <w:rPr>
          <w:rFonts w:ascii="Times New Roman" w:hAnsi="Times New Roman"/>
          <w:color w:val="000000" w:themeColor="text1"/>
          <w:sz w:val="24"/>
          <w:szCs w:val="24"/>
          <w:lang w:eastAsia="ru-RU"/>
        </w:rPr>
        <w:t>, указанным</w:t>
      </w:r>
      <w:r w:rsidR="00A474EB">
        <w:rPr>
          <w:rFonts w:ascii="Times New Roman" w:hAnsi="Times New Roman"/>
          <w:color w:val="000000" w:themeColor="text1"/>
          <w:sz w:val="24"/>
          <w:szCs w:val="24"/>
          <w:lang w:eastAsia="ru-RU"/>
        </w:rPr>
        <w:t>и</w:t>
      </w:r>
      <w:r w:rsidR="008D7B2E" w:rsidRPr="006F4843">
        <w:rPr>
          <w:rFonts w:ascii="Times New Roman" w:hAnsi="Times New Roman"/>
          <w:color w:val="000000" w:themeColor="text1"/>
          <w:sz w:val="24"/>
          <w:szCs w:val="24"/>
          <w:lang w:eastAsia="ru-RU"/>
        </w:rPr>
        <w:t xml:space="preserve"> в </w:t>
      </w:r>
      <w:r w:rsidR="00A474EB">
        <w:rPr>
          <w:rFonts w:ascii="Times New Roman" w:hAnsi="Times New Roman"/>
          <w:color w:val="000000" w:themeColor="text1"/>
          <w:sz w:val="24"/>
          <w:szCs w:val="24"/>
          <w:lang w:eastAsia="ru-RU"/>
        </w:rPr>
        <w:t>Спецификации</w:t>
      </w:r>
      <w:r w:rsidR="005378FA" w:rsidRPr="006F4843">
        <w:rPr>
          <w:rFonts w:ascii="Times New Roman" w:hAnsi="Times New Roman"/>
          <w:color w:val="000000" w:themeColor="text1"/>
          <w:sz w:val="24"/>
          <w:szCs w:val="24"/>
          <w:lang w:eastAsia="ru-RU"/>
        </w:rPr>
        <w:t xml:space="preserve"> </w:t>
      </w:r>
      <w:r w:rsidR="00B26C74" w:rsidRPr="006F4843">
        <w:rPr>
          <w:rFonts w:ascii="Times New Roman" w:hAnsi="Times New Roman"/>
          <w:color w:val="000000" w:themeColor="text1"/>
          <w:sz w:val="24"/>
          <w:szCs w:val="24"/>
          <w:lang w:eastAsia="ru-RU"/>
        </w:rPr>
        <w:t>(Приложение №</w:t>
      </w:r>
      <w:r w:rsidR="00C90958" w:rsidRPr="006F4843">
        <w:rPr>
          <w:rFonts w:ascii="Times New Roman" w:hAnsi="Times New Roman"/>
          <w:color w:val="000000" w:themeColor="text1"/>
          <w:sz w:val="24"/>
          <w:szCs w:val="24"/>
          <w:lang w:eastAsia="ru-RU"/>
        </w:rPr>
        <w:t xml:space="preserve"> </w:t>
      </w:r>
      <w:r w:rsidR="00B26C74" w:rsidRPr="006F4843">
        <w:rPr>
          <w:rFonts w:ascii="Times New Roman" w:hAnsi="Times New Roman"/>
          <w:color w:val="000000" w:themeColor="text1"/>
          <w:sz w:val="24"/>
          <w:szCs w:val="24"/>
          <w:lang w:eastAsia="ru-RU"/>
        </w:rPr>
        <w:t xml:space="preserve">1 к настоящему </w:t>
      </w:r>
      <w:r w:rsidR="000511E1" w:rsidRPr="006F4843">
        <w:rPr>
          <w:rFonts w:ascii="Times New Roman" w:hAnsi="Times New Roman"/>
          <w:color w:val="000000" w:themeColor="text1"/>
          <w:sz w:val="24"/>
          <w:szCs w:val="24"/>
          <w:lang w:eastAsia="ru-RU"/>
        </w:rPr>
        <w:t>Контракту</w:t>
      </w:r>
      <w:r w:rsidR="00B26C74" w:rsidRPr="006F4843">
        <w:rPr>
          <w:rFonts w:ascii="Times New Roman" w:hAnsi="Times New Roman"/>
          <w:color w:val="000000" w:themeColor="text1"/>
          <w:sz w:val="24"/>
          <w:szCs w:val="24"/>
          <w:lang w:eastAsia="ru-RU"/>
        </w:rPr>
        <w:t>).</w:t>
      </w:r>
    </w:p>
    <w:p w14:paraId="2AAE6B17" w14:textId="2F66158C" w:rsidR="00C51A7B" w:rsidRPr="0039728F" w:rsidRDefault="00B26C74" w:rsidP="00E50A3E">
      <w:pPr>
        <w:pStyle w:val="a4"/>
        <w:widowControl w:val="0"/>
        <w:numPr>
          <w:ilvl w:val="1"/>
          <w:numId w:val="1"/>
        </w:numPr>
        <w:shd w:val="clear" w:color="auto" w:fill="FFFFFF" w:themeFill="background1"/>
        <w:tabs>
          <w:tab w:val="left" w:pos="1134"/>
          <w:tab w:val="left" w:pos="1276"/>
        </w:tabs>
        <w:spacing w:after="0" w:line="300" w:lineRule="auto"/>
        <w:ind w:firstLine="709"/>
        <w:jc w:val="both"/>
        <w:rPr>
          <w:rFonts w:ascii="Times New Roman" w:hAnsi="Times New Roman"/>
          <w:sz w:val="24"/>
          <w:szCs w:val="24"/>
        </w:rPr>
      </w:pPr>
      <w:r w:rsidRPr="0039728F">
        <w:rPr>
          <w:rFonts w:ascii="Times New Roman" w:hAnsi="Times New Roman"/>
          <w:noProof/>
          <w:sz w:val="24"/>
          <w:szCs w:val="24"/>
          <w:lang w:eastAsia="ru-RU"/>
        </w:rPr>
        <w:t xml:space="preserve">Срок </w:t>
      </w:r>
      <w:r w:rsidR="00FC3C05">
        <w:rPr>
          <w:rFonts w:ascii="Times New Roman" w:hAnsi="Times New Roman"/>
          <w:noProof/>
          <w:sz w:val="24"/>
          <w:szCs w:val="24"/>
          <w:lang w:eastAsia="ru-RU"/>
        </w:rPr>
        <w:t>поставки товара</w:t>
      </w:r>
      <w:r w:rsidRPr="0039728F">
        <w:rPr>
          <w:rFonts w:ascii="Times New Roman" w:hAnsi="Times New Roman"/>
          <w:noProof/>
          <w:sz w:val="24"/>
          <w:szCs w:val="24"/>
          <w:lang w:eastAsia="ru-RU"/>
        </w:rPr>
        <w:t xml:space="preserve">: </w:t>
      </w:r>
      <w:r w:rsidR="00C51A7B" w:rsidRPr="0039728F">
        <w:rPr>
          <w:rFonts w:ascii="Times New Roman" w:hAnsi="Times New Roman"/>
          <w:sz w:val="24"/>
          <w:szCs w:val="24"/>
        </w:rPr>
        <w:t xml:space="preserve">в </w:t>
      </w:r>
      <w:r w:rsidR="00C51A7B" w:rsidRPr="0025178B">
        <w:rPr>
          <w:rFonts w:ascii="Times New Roman" w:hAnsi="Times New Roman"/>
          <w:sz w:val="24"/>
          <w:szCs w:val="24"/>
        </w:rPr>
        <w:t xml:space="preserve">течение </w:t>
      </w:r>
      <w:r w:rsidR="00D3761A">
        <w:rPr>
          <w:rFonts w:ascii="Times New Roman" w:hAnsi="Times New Roman"/>
          <w:sz w:val="24"/>
          <w:szCs w:val="24"/>
        </w:rPr>
        <w:t>10</w:t>
      </w:r>
      <w:r w:rsidR="00D27207" w:rsidRPr="0025178B">
        <w:rPr>
          <w:rFonts w:ascii="Times New Roman" w:hAnsi="Times New Roman"/>
          <w:sz w:val="24"/>
          <w:szCs w:val="24"/>
        </w:rPr>
        <w:t xml:space="preserve"> (</w:t>
      </w:r>
      <w:r w:rsidR="00D3761A">
        <w:rPr>
          <w:rFonts w:ascii="Times New Roman" w:hAnsi="Times New Roman"/>
          <w:sz w:val="24"/>
          <w:szCs w:val="24"/>
        </w:rPr>
        <w:t>Десяти</w:t>
      </w:r>
      <w:r w:rsidR="00D27207" w:rsidRPr="0025178B">
        <w:rPr>
          <w:rFonts w:ascii="Times New Roman" w:hAnsi="Times New Roman"/>
          <w:sz w:val="24"/>
          <w:szCs w:val="24"/>
        </w:rPr>
        <w:t>)</w:t>
      </w:r>
      <w:r w:rsidR="00C51A7B" w:rsidRPr="0025178B">
        <w:rPr>
          <w:rFonts w:ascii="Times New Roman" w:hAnsi="Times New Roman"/>
          <w:sz w:val="24"/>
          <w:szCs w:val="24"/>
        </w:rPr>
        <w:t xml:space="preserve"> рабочих дней с даты</w:t>
      </w:r>
      <w:r w:rsidR="00C51A7B" w:rsidRPr="0039728F">
        <w:rPr>
          <w:rFonts w:ascii="Times New Roman" w:hAnsi="Times New Roman"/>
          <w:sz w:val="24"/>
          <w:szCs w:val="24"/>
        </w:rPr>
        <w:t xml:space="preserve"> заключения настоящего </w:t>
      </w:r>
      <w:r w:rsidR="000511E1">
        <w:rPr>
          <w:rFonts w:ascii="Times New Roman" w:hAnsi="Times New Roman"/>
          <w:sz w:val="24"/>
          <w:szCs w:val="24"/>
        </w:rPr>
        <w:t>Контракта</w:t>
      </w:r>
      <w:r w:rsidR="00C51A7B" w:rsidRPr="0039728F">
        <w:rPr>
          <w:rFonts w:ascii="Times New Roman" w:hAnsi="Times New Roman"/>
          <w:sz w:val="24"/>
          <w:szCs w:val="24"/>
        </w:rPr>
        <w:t>.</w:t>
      </w:r>
    </w:p>
    <w:p w14:paraId="61336AEC" w14:textId="37DC9061" w:rsidR="00B26C74" w:rsidRPr="002156C0" w:rsidRDefault="00B26C74" w:rsidP="00E50A3E">
      <w:pPr>
        <w:pStyle w:val="a4"/>
        <w:widowControl w:val="0"/>
        <w:numPr>
          <w:ilvl w:val="1"/>
          <w:numId w:val="1"/>
        </w:numPr>
        <w:shd w:val="clear" w:color="auto" w:fill="FFFFFF" w:themeFill="background1"/>
        <w:tabs>
          <w:tab w:val="left" w:pos="1134"/>
          <w:tab w:val="left" w:pos="1276"/>
        </w:tabs>
        <w:spacing w:after="0" w:line="300" w:lineRule="auto"/>
        <w:ind w:firstLine="709"/>
        <w:jc w:val="both"/>
        <w:rPr>
          <w:rFonts w:ascii="Times New Roman" w:hAnsi="Times New Roman"/>
          <w:color w:val="000000" w:themeColor="text1"/>
          <w:sz w:val="24"/>
          <w:szCs w:val="24"/>
        </w:rPr>
      </w:pPr>
      <w:r w:rsidRPr="008A3415">
        <w:rPr>
          <w:rFonts w:ascii="Times New Roman" w:hAnsi="Times New Roman"/>
          <w:noProof/>
          <w:sz w:val="24"/>
          <w:szCs w:val="24"/>
          <w:lang w:eastAsia="ru-RU"/>
        </w:rPr>
        <w:t xml:space="preserve">Место </w:t>
      </w:r>
      <w:r w:rsidR="0059487B">
        <w:rPr>
          <w:rFonts w:ascii="Times New Roman" w:hAnsi="Times New Roman"/>
          <w:noProof/>
          <w:sz w:val="24"/>
          <w:szCs w:val="24"/>
          <w:lang w:eastAsia="ru-RU"/>
        </w:rPr>
        <w:t>(адрес) доставки</w:t>
      </w:r>
      <w:r w:rsidR="00FC3C05">
        <w:rPr>
          <w:rFonts w:ascii="Times New Roman" w:hAnsi="Times New Roman"/>
          <w:noProof/>
          <w:sz w:val="24"/>
          <w:szCs w:val="24"/>
          <w:lang w:eastAsia="ru-RU"/>
        </w:rPr>
        <w:t xml:space="preserve"> товара</w:t>
      </w:r>
      <w:r w:rsidRPr="008A3415">
        <w:rPr>
          <w:rFonts w:ascii="Times New Roman" w:hAnsi="Times New Roman"/>
          <w:noProof/>
          <w:sz w:val="24"/>
          <w:szCs w:val="24"/>
          <w:lang w:eastAsia="ru-RU"/>
        </w:rPr>
        <w:t xml:space="preserve">: </w:t>
      </w:r>
      <w:r w:rsidR="000168F3" w:rsidRPr="00D27207">
        <w:rPr>
          <w:rFonts w:ascii="Times New Roman" w:hAnsi="Times New Roman"/>
          <w:color w:val="000000" w:themeColor="text1"/>
          <w:sz w:val="24"/>
          <w:szCs w:val="24"/>
        </w:rPr>
        <w:t xml:space="preserve">Россия, </w:t>
      </w:r>
      <w:r w:rsidR="000168F3" w:rsidRPr="002156C0">
        <w:rPr>
          <w:rFonts w:ascii="Times New Roman" w:hAnsi="Times New Roman"/>
          <w:color w:val="000000" w:themeColor="text1"/>
          <w:sz w:val="24"/>
          <w:szCs w:val="24"/>
        </w:rPr>
        <w:t xml:space="preserve">г. Москва, </w:t>
      </w:r>
      <w:r w:rsidR="005378FA" w:rsidRPr="002156C0">
        <w:rPr>
          <w:rFonts w:ascii="Times New Roman" w:hAnsi="Times New Roman"/>
          <w:color w:val="000000" w:themeColor="text1"/>
          <w:sz w:val="24"/>
          <w:szCs w:val="24"/>
        </w:rPr>
        <w:t>ул. Миклухо-Маклая</w:t>
      </w:r>
      <w:r w:rsidR="00971CFF" w:rsidRPr="002156C0">
        <w:rPr>
          <w:rFonts w:ascii="Times New Roman" w:hAnsi="Times New Roman"/>
          <w:color w:val="000000" w:themeColor="text1"/>
          <w:sz w:val="24"/>
          <w:szCs w:val="24"/>
        </w:rPr>
        <w:t>,</w:t>
      </w:r>
      <w:r w:rsidR="005378FA" w:rsidRPr="002156C0">
        <w:rPr>
          <w:rFonts w:ascii="Times New Roman" w:hAnsi="Times New Roman"/>
          <w:color w:val="000000" w:themeColor="text1"/>
          <w:sz w:val="24"/>
          <w:szCs w:val="24"/>
        </w:rPr>
        <w:t xml:space="preserve"> д. 23</w:t>
      </w:r>
      <w:r w:rsidR="002156C0">
        <w:rPr>
          <w:rFonts w:ascii="Times New Roman" w:hAnsi="Times New Roman"/>
          <w:color w:val="000000" w:themeColor="text1"/>
          <w:sz w:val="24"/>
          <w:szCs w:val="24"/>
        </w:rPr>
        <w:t>, склад</w:t>
      </w:r>
      <w:r w:rsidR="00C51A7B" w:rsidRPr="002156C0">
        <w:rPr>
          <w:rFonts w:ascii="Times New Roman" w:hAnsi="Times New Roman"/>
          <w:noProof/>
          <w:color w:val="000000" w:themeColor="text1"/>
          <w:sz w:val="24"/>
          <w:szCs w:val="24"/>
          <w:shd w:val="clear" w:color="auto" w:fill="FFFFFF" w:themeFill="background1"/>
          <w:lang w:eastAsia="ru-RU"/>
        </w:rPr>
        <w:t>.</w:t>
      </w:r>
    </w:p>
    <w:p w14:paraId="0C99BADA" w14:textId="3D87582B" w:rsidR="000168F3" w:rsidRPr="000168F3" w:rsidRDefault="000168F3" w:rsidP="00E50A3E">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0168F3">
        <w:rPr>
          <w:rFonts w:ascii="Times New Roman" w:hAnsi="Times New Roman"/>
          <w:b/>
          <w:sz w:val="24"/>
          <w:szCs w:val="24"/>
          <w:lang w:eastAsia="ru-RU"/>
        </w:rPr>
        <w:t xml:space="preserve">ЦЕНА </w:t>
      </w:r>
      <w:r w:rsidR="000511E1">
        <w:rPr>
          <w:rFonts w:ascii="Times New Roman" w:hAnsi="Times New Roman"/>
          <w:b/>
          <w:sz w:val="24"/>
          <w:szCs w:val="24"/>
          <w:lang w:eastAsia="ru-RU"/>
        </w:rPr>
        <w:t>КОНТРАКТА</w:t>
      </w:r>
      <w:r w:rsidRPr="000168F3">
        <w:rPr>
          <w:rFonts w:ascii="Times New Roman" w:hAnsi="Times New Roman"/>
          <w:b/>
          <w:sz w:val="24"/>
          <w:szCs w:val="24"/>
          <w:lang w:eastAsia="ru-RU"/>
        </w:rPr>
        <w:t xml:space="preserve"> И ПОРЯДОК РАСЧЕТОВ</w:t>
      </w:r>
    </w:p>
    <w:p w14:paraId="00A1EBE1" w14:textId="7A56299B" w:rsidR="000168F3" w:rsidRPr="0025178B" w:rsidRDefault="000168F3"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0168F3">
        <w:rPr>
          <w:rFonts w:ascii="Times New Roman" w:hAnsi="Times New Roman"/>
          <w:noProof/>
          <w:sz w:val="24"/>
          <w:szCs w:val="24"/>
          <w:lang w:eastAsia="ru-RU"/>
        </w:rPr>
        <w:t xml:space="preserve">Цена настоящего </w:t>
      </w:r>
      <w:r w:rsidR="000511E1" w:rsidRPr="0025178B">
        <w:rPr>
          <w:rFonts w:ascii="Times New Roman" w:hAnsi="Times New Roman"/>
          <w:noProof/>
          <w:sz w:val="24"/>
          <w:szCs w:val="24"/>
          <w:lang w:eastAsia="ru-RU"/>
        </w:rPr>
        <w:t>Контракта</w:t>
      </w:r>
      <w:r w:rsidR="00C80EDB" w:rsidRPr="0025178B">
        <w:rPr>
          <w:rFonts w:ascii="Times New Roman" w:hAnsi="Times New Roman"/>
          <w:noProof/>
          <w:sz w:val="24"/>
          <w:szCs w:val="24"/>
          <w:lang w:eastAsia="ru-RU"/>
        </w:rPr>
        <w:t xml:space="preserve"> </w:t>
      </w:r>
      <w:r w:rsidRPr="0025178B">
        <w:rPr>
          <w:rFonts w:ascii="Times New Roman" w:hAnsi="Times New Roman"/>
          <w:noProof/>
          <w:sz w:val="24"/>
          <w:szCs w:val="24"/>
          <w:lang w:eastAsia="ru-RU"/>
        </w:rPr>
        <w:t xml:space="preserve">составляет </w:t>
      </w:r>
      <w:r w:rsidR="00D3761A">
        <w:rPr>
          <w:rFonts w:ascii="Times New Roman" w:hAnsi="Times New Roman"/>
          <w:b/>
          <w:noProof/>
          <w:sz w:val="24"/>
          <w:szCs w:val="24"/>
          <w:lang w:eastAsia="ru-RU"/>
        </w:rPr>
        <w:t>597 500</w:t>
      </w:r>
      <w:r w:rsidRPr="0025178B">
        <w:rPr>
          <w:rFonts w:ascii="Times New Roman" w:hAnsi="Times New Roman"/>
          <w:b/>
          <w:noProof/>
          <w:sz w:val="24"/>
          <w:szCs w:val="24"/>
          <w:lang w:eastAsia="ru-RU"/>
        </w:rPr>
        <w:t xml:space="preserve"> (</w:t>
      </w:r>
      <w:r w:rsidR="002156C0" w:rsidRPr="0025178B">
        <w:rPr>
          <w:rFonts w:ascii="Times New Roman" w:hAnsi="Times New Roman"/>
          <w:b/>
          <w:noProof/>
          <w:sz w:val="24"/>
          <w:szCs w:val="24"/>
          <w:lang w:eastAsia="ru-RU"/>
        </w:rPr>
        <w:t xml:space="preserve">Пятьсот девяносто </w:t>
      </w:r>
      <w:r w:rsidR="00D3761A">
        <w:rPr>
          <w:rFonts w:ascii="Times New Roman" w:hAnsi="Times New Roman"/>
          <w:b/>
          <w:noProof/>
          <w:sz w:val="24"/>
          <w:szCs w:val="24"/>
          <w:lang w:eastAsia="ru-RU"/>
        </w:rPr>
        <w:t>семь</w:t>
      </w:r>
      <w:r w:rsidR="002156C0" w:rsidRPr="0025178B">
        <w:rPr>
          <w:rFonts w:ascii="Times New Roman" w:hAnsi="Times New Roman"/>
          <w:b/>
          <w:noProof/>
          <w:sz w:val="24"/>
          <w:szCs w:val="24"/>
          <w:lang w:eastAsia="ru-RU"/>
        </w:rPr>
        <w:t xml:space="preserve"> тысяч </w:t>
      </w:r>
      <w:r w:rsidR="00D3761A">
        <w:rPr>
          <w:rFonts w:ascii="Times New Roman" w:hAnsi="Times New Roman"/>
          <w:b/>
          <w:noProof/>
          <w:sz w:val="24"/>
          <w:szCs w:val="24"/>
          <w:lang w:eastAsia="ru-RU"/>
        </w:rPr>
        <w:t>пятьсот</w:t>
      </w:r>
      <w:r w:rsidRPr="0025178B">
        <w:rPr>
          <w:rFonts w:ascii="Times New Roman" w:hAnsi="Times New Roman"/>
          <w:b/>
          <w:noProof/>
          <w:sz w:val="24"/>
          <w:szCs w:val="24"/>
          <w:lang w:eastAsia="ru-RU"/>
        </w:rPr>
        <w:t>) рубл</w:t>
      </w:r>
      <w:r w:rsidR="002156C0" w:rsidRPr="0025178B">
        <w:rPr>
          <w:rFonts w:ascii="Times New Roman" w:hAnsi="Times New Roman"/>
          <w:b/>
          <w:noProof/>
          <w:sz w:val="24"/>
          <w:szCs w:val="24"/>
          <w:lang w:eastAsia="ru-RU"/>
        </w:rPr>
        <w:t>я</w:t>
      </w:r>
      <w:r w:rsidRPr="0025178B">
        <w:rPr>
          <w:rFonts w:ascii="Times New Roman" w:hAnsi="Times New Roman"/>
          <w:b/>
          <w:noProof/>
          <w:sz w:val="24"/>
          <w:szCs w:val="24"/>
          <w:lang w:eastAsia="ru-RU"/>
        </w:rPr>
        <w:t xml:space="preserve"> </w:t>
      </w:r>
      <w:r w:rsidR="002156C0" w:rsidRPr="0025178B">
        <w:rPr>
          <w:rFonts w:ascii="Times New Roman" w:hAnsi="Times New Roman"/>
          <w:b/>
          <w:noProof/>
          <w:sz w:val="24"/>
          <w:szCs w:val="24"/>
          <w:lang w:eastAsia="ru-RU"/>
        </w:rPr>
        <w:t xml:space="preserve">00 </w:t>
      </w:r>
      <w:r w:rsidRPr="0025178B">
        <w:rPr>
          <w:rFonts w:ascii="Times New Roman" w:hAnsi="Times New Roman"/>
          <w:b/>
          <w:noProof/>
          <w:sz w:val="24"/>
          <w:szCs w:val="24"/>
          <w:lang w:eastAsia="ru-RU"/>
        </w:rPr>
        <w:t xml:space="preserve">копеек, </w:t>
      </w:r>
      <w:r w:rsidR="00076E85" w:rsidRPr="0025178B">
        <w:rPr>
          <w:rFonts w:ascii="Times New Roman" w:hAnsi="Times New Roman"/>
          <w:noProof/>
          <w:sz w:val="24"/>
          <w:szCs w:val="24"/>
          <w:lang w:eastAsia="ru-RU"/>
        </w:rPr>
        <w:t xml:space="preserve">НДС не облагается </w:t>
      </w:r>
      <w:r w:rsidR="00076E85" w:rsidRPr="0025178B">
        <w:rPr>
          <w:rFonts w:ascii="Times New Roman" w:hAnsi="Times New Roman"/>
          <w:bCs/>
          <w:noProof/>
          <w:sz w:val="24"/>
          <w:szCs w:val="24"/>
          <w:lang w:eastAsia="ru-RU"/>
        </w:rPr>
        <w:t>на</w:t>
      </w:r>
      <w:r w:rsidR="00076E85" w:rsidRPr="0025178B">
        <w:rPr>
          <w:rFonts w:ascii="Times New Roman" w:hAnsi="Times New Roman"/>
          <w:noProof/>
          <w:sz w:val="24"/>
          <w:szCs w:val="24"/>
          <w:lang w:eastAsia="ru-RU"/>
        </w:rPr>
        <w:t xml:space="preserve"> </w:t>
      </w:r>
      <w:r w:rsidR="00076E85" w:rsidRPr="0025178B">
        <w:rPr>
          <w:rFonts w:ascii="Times New Roman" w:hAnsi="Times New Roman"/>
          <w:bCs/>
          <w:noProof/>
          <w:sz w:val="24"/>
          <w:szCs w:val="24"/>
          <w:lang w:eastAsia="ru-RU"/>
        </w:rPr>
        <w:t>основании</w:t>
      </w:r>
      <w:r w:rsidR="00076E85" w:rsidRPr="0025178B">
        <w:rPr>
          <w:rFonts w:ascii="Times New Roman" w:hAnsi="Times New Roman"/>
          <w:noProof/>
          <w:sz w:val="24"/>
          <w:szCs w:val="24"/>
          <w:lang w:eastAsia="ru-RU"/>
        </w:rPr>
        <w:t xml:space="preserve"> пункта </w:t>
      </w:r>
      <w:r w:rsidR="00076E85" w:rsidRPr="0025178B">
        <w:rPr>
          <w:rFonts w:ascii="Times New Roman" w:hAnsi="Times New Roman"/>
          <w:bCs/>
          <w:noProof/>
          <w:sz w:val="24"/>
          <w:szCs w:val="24"/>
          <w:lang w:eastAsia="ru-RU"/>
        </w:rPr>
        <w:t>2</w:t>
      </w:r>
      <w:r w:rsidR="00076E85" w:rsidRPr="0025178B">
        <w:rPr>
          <w:rFonts w:ascii="Times New Roman" w:hAnsi="Times New Roman"/>
          <w:noProof/>
          <w:sz w:val="24"/>
          <w:szCs w:val="24"/>
          <w:lang w:eastAsia="ru-RU"/>
        </w:rPr>
        <w:t xml:space="preserve"> </w:t>
      </w:r>
      <w:r w:rsidR="00076E85" w:rsidRPr="0025178B">
        <w:rPr>
          <w:rFonts w:ascii="Times New Roman" w:hAnsi="Times New Roman"/>
          <w:bCs/>
          <w:noProof/>
          <w:sz w:val="24"/>
          <w:szCs w:val="24"/>
          <w:lang w:eastAsia="ru-RU"/>
        </w:rPr>
        <w:t>статьи</w:t>
      </w:r>
      <w:r w:rsidR="00076E85" w:rsidRPr="0025178B">
        <w:rPr>
          <w:rFonts w:ascii="Times New Roman" w:hAnsi="Times New Roman"/>
          <w:noProof/>
          <w:sz w:val="24"/>
          <w:szCs w:val="24"/>
          <w:lang w:eastAsia="ru-RU"/>
        </w:rPr>
        <w:t xml:space="preserve"> </w:t>
      </w:r>
      <w:r w:rsidR="00076E85" w:rsidRPr="0025178B">
        <w:rPr>
          <w:rFonts w:ascii="Times New Roman" w:hAnsi="Times New Roman"/>
          <w:bCs/>
          <w:noProof/>
          <w:sz w:val="24"/>
          <w:szCs w:val="24"/>
          <w:lang w:eastAsia="ru-RU"/>
        </w:rPr>
        <w:t>346</w:t>
      </w:r>
      <w:r w:rsidR="00076E85" w:rsidRPr="0025178B">
        <w:rPr>
          <w:rFonts w:ascii="Times New Roman" w:hAnsi="Times New Roman"/>
          <w:noProof/>
          <w:sz w:val="24"/>
          <w:szCs w:val="24"/>
          <w:lang w:eastAsia="ru-RU"/>
        </w:rPr>
        <w:t>.</w:t>
      </w:r>
      <w:r w:rsidR="00076E85" w:rsidRPr="0025178B">
        <w:rPr>
          <w:rFonts w:ascii="Times New Roman" w:hAnsi="Times New Roman"/>
          <w:bCs/>
          <w:noProof/>
          <w:sz w:val="24"/>
          <w:szCs w:val="24"/>
          <w:lang w:eastAsia="ru-RU"/>
        </w:rPr>
        <w:t>11</w:t>
      </w:r>
      <w:r w:rsidR="00076E85" w:rsidRPr="0025178B">
        <w:rPr>
          <w:rFonts w:ascii="Times New Roman" w:hAnsi="Times New Roman"/>
          <w:noProof/>
          <w:sz w:val="24"/>
          <w:szCs w:val="24"/>
          <w:lang w:eastAsia="ru-RU"/>
        </w:rPr>
        <w:t xml:space="preserve"> </w:t>
      </w:r>
      <w:r w:rsidR="009E356C" w:rsidRPr="0025178B">
        <w:rPr>
          <w:rFonts w:ascii="Times New Roman" w:hAnsi="Times New Roman"/>
          <w:bCs/>
          <w:noProof/>
          <w:sz w:val="24"/>
          <w:szCs w:val="24"/>
          <w:lang w:eastAsia="ru-RU"/>
        </w:rPr>
        <w:t>Налогового к</w:t>
      </w:r>
      <w:r w:rsidR="00076E85" w:rsidRPr="0025178B">
        <w:rPr>
          <w:rFonts w:ascii="Times New Roman" w:hAnsi="Times New Roman"/>
          <w:bCs/>
          <w:noProof/>
          <w:sz w:val="24"/>
          <w:szCs w:val="24"/>
          <w:lang w:eastAsia="ru-RU"/>
        </w:rPr>
        <w:t>одекса Российской Федерации</w:t>
      </w:r>
      <w:r w:rsidR="000778CB" w:rsidRPr="0025178B">
        <w:rPr>
          <w:rFonts w:ascii="Times New Roman" w:hAnsi="Times New Roman"/>
          <w:noProof/>
          <w:sz w:val="24"/>
          <w:szCs w:val="24"/>
          <w:lang w:eastAsia="ru-RU"/>
        </w:rPr>
        <w:t>.</w:t>
      </w:r>
    </w:p>
    <w:p w14:paraId="3EB10D9E" w14:textId="0575973F" w:rsidR="00151891" w:rsidRPr="00821EAA" w:rsidRDefault="000168F3" w:rsidP="00E50A3E">
      <w:pPr>
        <w:pStyle w:val="a4"/>
        <w:widowControl w:val="0"/>
        <w:numPr>
          <w:ilvl w:val="2"/>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25178B">
        <w:rPr>
          <w:rFonts w:ascii="Times New Roman" w:hAnsi="Times New Roman"/>
          <w:noProof/>
          <w:sz w:val="24"/>
          <w:szCs w:val="24"/>
          <w:lang w:eastAsia="ru-RU"/>
        </w:rPr>
        <w:t xml:space="preserve">В </w:t>
      </w:r>
      <w:r w:rsidR="00BA2C84" w:rsidRPr="0025178B">
        <w:rPr>
          <w:rFonts w:ascii="Times New Roman" w:hAnsi="Times New Roman"/>
          <w:noProof/>
          <w:sz w:val="24"/>
          <w:szCs w:val="24"/>
          <w:lang w:eastAsia="ru-RU"/>
        </w:rPr>
        <w:t>цену настоящего Контракта входят все расходы Поставщика, необходимые для исполнения обязательств по настоящему Контракту, включая тару (упаковку), доставку (перевозку), расходы на</w:t>
      </w:r>
      <w:r w:rsidR="00BA2C84" w:rsidRPr="00866DC1">
        <w:rPr>
          <w:rFonts w:ascii="Times New Roman" w:hAnsi="Times New Roman"/>
          <w:noProof/>
          <w:sz w:val="24"/>
          <w:szCs w:val="24"/>
          <w:lang w:eastAsia="ru-RU"/>
        </w:rPr>
        <w:t xml:space="preserve"> уплату налогов, таможенных пошлин, сборов и других </w:t>
      </w:r>
      <w:r w:rsidR="00BA2C84" w:rsidRPr="00CE1FEF">
        <w:rPr>
          <w:rFonts w:ascii="Times New Roman" w:hAnsi="Times New Roman"/>
          <w:sz w:val="24"/>
        </w:rPr>
        <w:t>обязательных платежей в бюджеты всех уровней, расходы на страхование, сертификацию, транспортные и иные логистические расходы, прочие расходы, связанные с поставкой товара по настоящему Контракту</w:t>
      </w:r>
      <w:r w:rsidR="00BA2C84">
        <w:rPr>
          <w:rFonts w:ascii="Times New Roman" w:hAnsi="Times New Roman"/>
          <w:noProof/>
          <w:sz w:val="24"/>
          <w:szCs w:val="24"/>
          <w:lang w:eastAsia="ru-RU"/>
        </w:rPr>
        <w:t xml:space="preserve">, </w:t>
      </w:r>
      <w:r w:rsidR="00BA2C84">
        <w:rPr>
          <w:rFonts w:ascii="Times New Roman" w:hAnsi="Times New Roman"/>
          <w:color w:val="000000"/>
          <w:sz w:val="24"/>
          <w:szCs w:val="24"/>
        </w:rPr>
        <w:t>а также</w:t>
      </w:r>
      <w:r w:rsidR="00BA2C84" w:rsidRPr="003E45D8">
        <w:rPr>
          <w:rFonts w:ascii="Times New Roman" w:hAnsi="Times New Roman"/>
          <w:color w:val="000000"/>
          <w:sz w:val="24"/>
          <w:szCs w:val="24"/>
        </w:rPr>
        <w:t xml:space="preserve"> расходы Поставщика прямо не предусмотренные</w:t>
      </w:r>
      <w:r w:rsidR="00BA2C84">
        <w:rPr>
          <w:rFonts w:ascii="Times New Roman" w:hAnsi="Times New Roman"/>
          <w:color w:val="000000"/>
          <w:sz w:val="24"/>
          <w:szCs w:val="24"/>
        </w:rPr>
        <w:t xml:space="preserve"> настоящим Контрактом</w:t>
      </w:r>
      <w:r w:rsidR="00BA2C84" w:rsidRPr="003E45D8">
        <w:rPr>
          <w:rFonts w:ascii="Times New Roman" w:hAnsi="Times New Roman"/>
          <w:color w:val="000000"/>
          <w:sz w:val="24"/>
          <w:szCs w:val="24"/>
        </w:rPr>
        <w:t xml:space="preserve">, но которые могут возникнуть в ходе исполнения </w:t>
      </w:r>
      <w:r w:rsidR="00BA2C84">
        <w:rPr>
          <w:rFonts w:ascii="Times New Roman" w:hAnsi="Times New Roman"/>
          <w:color w:val="000000"/>
          <w:sz w:val="24"/>
          <w:szCs w:val="24"/>
        </w:rPr>
        <w:t>настоящего К</w:t>
      </w:r>
      <w:r w:rsidR="00BA2C84" w:rsidRPr="003E45D8">
        <w:rPr>
          <w:rFonts w:ascii="Times New Roman" w:hAnsi="Times New Roman"/>
          <w:color w:val="000000"/>
          <w:sz w:val="24"/>
          <w:szCs w:val="24"/>
        </w:rPr>
        <w:t>онтракта</w:t>
      </w:r>
      <w:r w:rsidR="00BA2C84" w:rsidRPr="00CE1FEF">
        <w:rPr>
          <w:rFonts w:ascii="Times New Roman" w:hAnsi="Times New Roman"/>
          <w:sz w:val="24"/>
        </w:rPr>
        <w:t>.</w:t>
      </w:r>
    </w:p>
    <w:p w14:paraId="743AF983" w14:textId="04F2F13F" w:rsidR="00C87904" w:rsidRPr="00C87904" w:rsidRDefault="000168F3" w:rsidP="00C87904">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color w:val="000000" w:themeColor="text1"/>
          <w:sz w:val="24"/>
          <w:szCs w:val="24"/>
          <w:lang w:eastAsia="ru-RU"/>
        </w:rPr>
      </w:pPr>
      <w:r w:rsidRPr="000168F3">
        <w:rPr>
          <w:rFonts w:ascii="Times New Roman" w:hAnsi="Times New Roman"/>
          <w:noProof/>
          <w:sz w:val="24"/>
          <w:szCs w:val="24"/>
          <w:lang w:eastAsia="ru-RU"/>
        </w:rPr>
        <w:t xml:space="preserve">Цена настоящего </w:t>
      </w:r>
      <w:r w:rsidR="000511E1">
        <w:rPr>
          <w:rFonts w:ascii="Times New Roman" w:hAnsi="Times New Roman"/>
          <w:noProof/>
          <w:sz w:val="24"/>
          <w:szCs w:val="24"/>
          <w:lang w:eastAsia="ru-RU"/>
        </w:rPr>
        <w:t>Контракта</w:t>
      </w:r>
      <w:r w:rsidRPr="000168F3">
        <w:rPr>
          <w:rFonts w:ascii="Times New Roman" w:hAnsi="Times New Roman"/>
          <w:noProof/>
          <w:sz w:val="24"/>
          <w:szCs w:val="24"/>
          <w:lang w:eastAsia="ru-RU"/>
        </w:rPr>
        <w:t xml:space="preserve"> является твердой и определяется на весь срок</w:t>
      </w:r>
      <w:r w:rsidR="00492E39">
        <w:rPr>
          <w:rFonts w:ascii="Times New Roman" w:hAnsi="Times New Roman"/>
          <w:noProof/>
          <w:sz w:val="24"/>
          <w:szCs w:val="24"/>
          <w:lang w:eastAsia="ru-RU"/>
        </w:rPr>
        <w:t xml:space="preserve"> </w:t>
      </w:r>
      <w:r w:rsidR="00492E39">
        <w:rPr>
          <w:rFonts w:ascii="Times New Roman" w:hAnsi="Times New Roman"/>
          <w:noProof/>
          <w:sz w:val="24"/>
          <w:szCs w:val="24"/>
          <w:lang w:eastAsia="ru-RU"/>
        </w:rPr>
        <w:lastRenderedPageBreak/>
        <w:t xml:space="preserve">исполнения </w:t>
      </w:r>
      <w:r w:rsidR="00492E39" w:rsidRPr="00B00F44">
        <w:rPr>
          <w:rFonts w:ascii="Times New Roman" w:hAnsi="Times New Roman"/>
          <w:noProof/>
          <w:color w:val="000000" w:themeColor="text1"/>
          <w:sz w:val="24"/>
          <w:szCs w:val="24"/>
          <w:lang w:eastAsia="ru-RU"/>
        </w:rPr>
        <w:t xml:space="preserve">настоящего </w:t>
      </w:r>
      <w:r w:rsidR="000511E1">
        <w:rPr>
          <w:rFonts w:ascii="Times New Roman" w:hAnsi="Times New Roman"/>
          <w:noProof/>
          <w:color w:val="000000" w:themeColor="text1"/>
          <w:sz w:val="24"/>
          <w:szCs w:val="24"/>
          <w:lang w:eastAsia="ru-RU"/>
        </w:rPr>
        <w:t>Контракта</w:t>
      </w:r>
      <w:r w:rsidR="00365274" w:rsidRPr="00B00F44">
        <w:rPr>
          <w:rFonts w:ascii="Times New Roman" w:hAnsi="Times New Roman"/>
          <w:noProof/>
          <w:color w:val="000000" w:themeColor="text1"/>
          <w:sz w:val="24"/>
          <w:szCs w:val="24"/>
          <w:lang w:eastAsia="ru-RU"/>
        </w:rPr>
        <w:t>.</w:t>
      </w:r>
      <w:r w:rsidR="00492E39" w:rsidRPr="00B00F44">
        <w:rPr>
          <w:rFonts w:ascii="Times New Roman" w:hAnsi="Times New Roman"/>
          <w:noProof/>
          <w:color w:val="000000" w:themeColor="text1"/>
          <w:sz w:val="24"/>
          <w:szCs w:val="24"/>
          <w:lang w:eastAsia="ru-RU"/>
        </w:rPr>
        <w:t xml:space="preserve"> </w:t>
      </w:r>
      <w:r w:rsidR="006A4739">
        <w:rPr>
          <w:rFonts w:ascii="Times New Roman" w:hAnsi="Times New Roman"/>
          <w:noProof/>
          <w:color w:val="000000" w:themeColor="text1"/>
          <w:sz w:val="24"/>
          <w:szCs w:val="24"/>
          <w:lang w:eastAsia="ru-RU"/>
        </w:rPr>
        <w:t xml:space="preserve">Цена настоящего </w:t>
      </w:r>
      <w:r w:rsidR="006A4739" w:rsidRPr="0023060F">
        <w:rPr>
          <w:rFonts w:ascii="Times New Roman" w:hAnsi="Times New Roman"/>
          <w:noProof/>
          <w:color w:val="000000" w:themeColor="text1"/>
          <w:sz w:val="24"/>
          <w:szCs w:val="24"/>
          <w:lang w:eastAsia="ru-RU"/>
        </w:rPr>
        <w:t xml:space="preserve">Контракта </w:t>
      </w:r>
      <w:r w:rsidR="006A4739" w:rsidRPr="0023060F">
        <w:rPr>
          <w:rFonts w:ascii="Times New Roman" w:hAnsi="Times New Roman"/>
          <w:color w:val="000000" w:themeColor="text1"/>
          <w:sz w:val="24"/>
          <w:szCs w:val="24"/>
        </w:rPr>
        <w:t>не может изменяться в ходе заключения и исполнения настоящего Контракта, за исключением случаев, предусмотренных Федеральным законом от</w:t>
      </w:r>
      <w:r w:rsidR="006A4739" w:rsidRPr="0023060F">
        <w:rPr>
          <w:rFonts w:ascii="Times New Roman" w:hAnsi="Times New Roman"/>
          <w:color w:val="000000" w:themeColor="text1"/>
          <w:sz w:val="24"/>
          <w:szCs w:val="24"/>
          <w:lang w:eastAsia="ru-RU"/>
        </w:rPr>
        <w:t xml:space="preserve"> 05.04.2013 № 44-ФЗ «О контрактной системе в сфере закупок товаров, работ, услуг для обеспечения государственных и муниципальных нужд».</w:t>
      </w:r>
    </w:p>
    <w:p w14:paraId="603DB965" w14:textId="2E2168C9" w:rsidR="00810708" w:rsidRDefault="00810708"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color w:val="000000" w:themeColor="text1"/>
          <w:sz w:val="24"/>
          <w:szCs w:val="24"/>
          <w:lang w:eastAsia="ru-RU"/>
        </w:rPr>
      </w:pPr>
      <w:r>
        <w:rPr>
          <w:rFonts w:ascii="Times New Roman" w:hAnsi="Times New Roman"/>
          <w:noProof/>
          <w:sz w:val="24"/>
          <w:szCs w:val="24"/>
          <w:lang w:eastAsia="ru-RU"/>
        </w:rPr>
        <w:t xml:space="preserve">Источник финансирования: </w:t>
      </w:r>
      <w:r w:rsidR="00EE2C97">
        <w:rPr>
          <w:rFonts w:ascii="Times New Roman" w:hAnsi="Times New Roman"/>
          <w:sz w:val="24"/>
          <w:szCs w:val="24"/>
        </w:rPr>
        <w:t>с</w:t>
      </w:r>
      <w:r w:rsidR="00AF5821" w:rsidRPr="00AF5821">
        <w:rPr>
          <w:rFonts w:ascii="Times New Roman" w:hAnsi="Times New Roman"/>
          <w:sz w:val="24"/>
          <w:szCs w:val="24"/>
        </w:rPr>
        <w:t>редства бюджетных учреждений</w:t>
      </w:r>
      <w:r w:rsidRPr="00F05FFC">
        <w:rPr>
          <w:rFonts w:ascii="Times New Roman" w:hAnsi="Times New Roman"/>
          <w:noProof/>
          <w:color w:val="000000" w:themeColor="text1"/>
          <w:sz w:val="24"/>
          <w:szCs w:val="24"/>
          <w:lang w:eastAsia="ru-RU"/>
        </w:rPr>
        <w:t>.</w:t>
      </w:r>
    </w:p>
    <w:p w14:paraId="2C0BFFDE" w14:textId="6EBB571F" w:rsidR="006A4739" w:rsidRPr="00F05FFC" w:rsidRDefault="006A4739"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color w:val="000000" w:themeColor="text1"/>
          <w:sz w:val="24"/>
          <w:szCs w:val="24"/>
          <w:lang w:eastAsia="ru-RU"/>
        </w:rPr>
      </w:pPr>
      <w:r>
        <w:rPr>
          <w:rFonts w:ascii="Times New Roman" w:hAnsi="Times New Roman"/>
          <w:noProof/>
          <w:sz w:val="24"/>
          <w:szCs w:val="24"/>
          <w:lang w:eastAsia="ru-RU"/>
        </w:rPr>
        <w:t>Код вида расходов (КВР):</w:t>
      </w:r>
      <w:r>
        <w:rPr>
          <w:rFonts w:ascii="Times New Roman" w:hAnsi="Times New Roman"/>
          <w:noProof/>
          <w:color w:val="000000" w:themeColor="text1"/>
          <w:sz w:val="24"/>
          <w:szCs w:val="24"/>
          <w:lang w:eastAsia="ru-RU"/>
        </w:rPr>
        <w:t xml:space="preserve"> </w:t>
      </w:r>
      <w:r w:rsidRPr="006F1A9D">
        <w:rPr>
          <w:rFonts w:ascii="Times New Roman" w:hAnsi="Times New Roman"/>
          <w:noProof/>
          <w:color w:val="000000" w:themeColor="text1"/>
          <w:sz w:val="24"/>
          <w:szCs w:val="24"/>
          <w:lang w:eastAsia="ru-RU"/>
        </w:rPr>
        <w:t>244.</w:t>
      </w:r>
    </w:p>
    <w:p w14:paraId="61D046C4" w14:textId="3E449AF1" w:rsidR="0099350C" w:rsidRPr="00B9628F" w:rsidRDefault="0099350C"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 xml:space="preserve">Выплата </w:t>
      </w:r>
      <w:r w:rsidRPr="00B9628F">
        <w:rPr>
          <w:rFonts w:ascii="Times New Roman" w:hAnsi="Times New Roman"/>
          <w:noProof/>
          <w:color w:val="000000" w:themeColor="text1"/>
          <w:sz w:val="24"/>
          <w:szCs w:val="24"/>
          <w:lang w:eastAsia="ru-RU"/>
        </w:rPr>
        <w:t>авансового платежа не пре</w:t>
      </w:r>
      <w:r w:rsidR="004611D0" w:rsidRPr="00B9628F">
        <w:rPr>
          <w:rFonts w:ascii="Times New Roman" w:hAnsi="Times New Roman"/>
          <w:noProof/>
          <w:color w:val="000000" w:themeColor="text1"/>
          <w:sz w:val="24"/>
          <w:szCs w:val="24"/>
          <w:lang w:eastAsia="ru-RU"/>
        </w:rPr>
        <w:t>д</w:t>
      </w:r>
      <w:r w:rsidRPr="00B9628F">
        <w:rPr>
          <w:rFonts w:ascii="Times New Roman" w:hAnsi="Times New Roman"/>
          <w:noProof/>
          <w:color w:val="000000" w:themeColor="text1"/>
          <w:sz w:val="24"/>
          <w:szCs w:val="24"/>
          <w:lang w:eastAsia="ru-RU"/>
        </w:rPr>
        <w:t>усмотрена.</w:t>
      </w:r>
    </w:p>
    <w:p w14:paraId="03C27B97" w14:textId="5AB0F3DE" w:rsidR="00B9628F" w:rsidRDefault="00964FEE"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color w:val="000000" w:themeColor="text1"/>
          <w:sz w:val="24"/>
          <w:szCs w:val="24"/>
          <w:lang w:eastAsia="ru-RU"/>
        </w:rPr>
      </w:pPr>
      <w:r w:rsidRPr="00B9628F">
        <w:rPr>
          <w:rFonts w:ascii="Times New Roman" w:hAnsi="Times New Roman"/>
          <w:color w:val="000000" w:themeColor="text1"/>
          <w:sz w:val="24"/>
          <w:szCs w:val="24"/>
        </w:rPr>
        <w:t xml:space="preserve">Оплата </w:t>
      </w:r>
      <w:r w:rsidR="00821EAA">
        <w:rPr>
          <w:rFonts w:ascii="Times New Roman" w:hAnsi="Times New Roman"/>
          <w:color w:val="000000" w:themeColor="text1"/>
          <w:sz w:val="24"/>
          <w:szCs w:val="24"/>
        </w:rPr>
        <w:t>поставленного товара</w:t>
      </w:r>
      <w:r w:rsidRPr="00B9628F">
        <w:rPr>
          <w:rFonts w:ascii="Times New Roman" w:hAnsi="Times New Roman"/>
          <w:color w:val="000000" w:themeColor="text1"/>
          <w:sz w:val="24"/>
          <w:szCs w:val="24"/>
        </w:rPr>
        <w:t xml:space="preserve"> производится </w:t>
      </w:r>
      <w:bookmarkStart w:id="0" w:name="_Hlk95738463"/>
      <w:r w:rsidRPr="00B9628F">
        <w:rPr>
          <w:rFonts w:ascii="Times New Roman" w:hAnsi="Times New Roman"/>
          <w:color w:val="000000" w:themeColor="text1"/>
          <w:sz w:val="24"/>
          <w:szCs w:val="24"/>
        </w:rPr>
        <w:t>в течение 7 (семи) рабочих дней с даты подписания Заказчиком документа о приемке</w:t>
      </w:r>
      <w:r w:rsidR="00B9628F">
        <w:rPr>
          <w:rFonts w:ascii="Times New Roman" w:hAnsi="Times New Roman"/>
          <w:color w:val="000000" w:themeColor="text1"/>
          <w:sz w:val="24"/>
          <w:szCs w:val="24"/>
        </w:rPr>
        <w:t>.</w:t>
      </w:r>
    </w:p>
    <w:p w14:paraId="0E37BD86" w14:textId="3F7BD2E4" w:rsidR="0099350C" w:rsidRPr="00991037" w:rsidRDefault="00B9628F" w:rsidP="00E50A3E">
      <w:pPr>
        <w:pStyle w:val="a4"/>
        <w:widowControl w:val="0"/>
        <w:tabs>
          <w:tab w:val="left" w:pos="1134"/>
          <w:tab w:val="left" w:pos="1276"/>
        </w:tabs>
        <w:spacing w:after="0" w:line="300" w:lineRule="auto"/>
        <w:ind w:left="709"/>
        <w:contextualSpacing w:val="0"/>
        <w:jc w:val="both"/>
        <w:rPr>
          <w:rFonts w:ascii="Times New Roman" w:hAnsi="Times New Roman"/>
          <w:noProof/>
          <w:sz w:val="24"/>
          <w:szCs w:val="24"/>
          <w:lang w:eastAsia="ru-RU"/>
        </w:rPr>
      </w:pPr>
      <w:r w:rsidRPr="00991037">
        <w:rPr>
          <w:rFonts w:ascii="Times New Roman" w:hAnsi="Times New Roman"/>
          <w:sz w:val="24"/>
          <w:szCs w:val="24"/>
        </w:rPr>
        <w:t>Документом о приемке считается</w:t>
      </w:r>
      <w:r w:rsidR="00964FEE" w:rsidRPr="00991037">
        <w:rPr>
          <w:rFonts w:ascii="Times New Roman" w:hAnsi="Times New Roman"/>
          <w:sz w:val="24"/>
          <w:szCs w:val="24"/>
        </w:rPr>
        <w:t xml:space="preserve"> </w:t>
      </w:r>
      <w:bookmarkEnd w:id="0"/>
      <w:r w:rsidR="00821EAA" w:rsidRPr="00DF2063">
        <w:rPr>
          <w:rFonts w:ascii="Times New Roman" w:hAnsi="Times New Roman"/>
          <w:color w:val="000000" w:themeColor="text1"/>
          <w:sz w:val="24"/>
          <w:szCs w:val="24"/>
          <w:lang w:eastAsia="ru-RU"/>
        </w:rPr>
        <w:t>товарн</w:t>
      </w:r>
      <w:r w:rsidR="00821EAA">
        <w:rPr>
          <w:rFonts w:ascii="Times New Roman" w:hAnsi="Times New Roman"/>
          <w:color w:val="000000" w:themeColor="text1"/>
          <w:sz w:val="24"/>
          <w:szCs w:val="24"/>
          <w:lang w:eastAsia="ru-RU"/>
        </w:rPr>
        <w:t>ая</w:t>
      </w:r>
      <w:r w:rsidR="00821EAA" w:rsidRPr="00DF2063">
        <w:rPr>
          <w:rFonts w:ascii="Times New Roman" w:hAnsi="Times New Roman"/>
          <w:color w:val="000000" w:themeColor="text1"/>
          <w:sz w:val="24"/>
          <w:szCs w:val="24"/>
          <w:lang w:eastAsia="ru-RU"/>
        </w:rPr>
        <w:t xml:space="preserve"> накладн</w:t>
      </w:r>
      <w:r w:rsidR="00821EAA">
        <w:rPr>
          <w:rFonts w:ascii="Times New Roman" w:hAnsi="Times New Roman"/>
          <w:color w:val="000000" w:themeColor="text1"/>
          <w:sz w:val="24"/>
          <w:szCs w:val="24"/>
          <w:lang w:eastAsia="ru-RU"/>
        </w:rPr>
        <w:t xml:space="preserve">ая </w:t>
      </w:r>
      <w:r w:rsidR="00821EAA" w:rsidRPr="00DF2063">
        <w:rPr>
          <w:rFonts w:ascii="Times New Roman" w:hAnsi="Times New Roman"/>
          <w:color w:val="000000" w:themeColor="text1"/>
          <w:sz w:val="24"/>
          <w:szCs w:val="24"/>
          <w:lang w:eastAsia="ru-RU"/>
        </w:rPr>
        <w:t>(№</w:t>
      </w:r>
      <w:r w:rsidR="00821EAA">
        <w:rPr>
          <w:rFonts w:ascii="Times New Roman" w:hAnsi="Times New Roman"/>
          <w:color w:val="000000" w:themeColor="text1"/>
          <w:sz w:val="24"/>
          <w:szCs w:val="24"/>
          <w:lang w:eastAsia="ru-RU"/>
        </w:rPr>
        <w:t xml:space="preserve"> </w:t>
      </w:r>
      <w:r w:rsidR="00821EAA" w:rsidRPr="00DF2063">
        <w:rPr>
          <w:rFonts w:ascii="Times New Roman" w:hAnsi="Times New Roman"/>
          <w:color w:val="000000" w:themeColor="text1"/>
          <w:sz w:val="24"/>
          <w:szCs w:val="24"/>
          <w:lang w:eastAsia="ru-RU"/>
        </w:rPr>
        <w:t>ТОРГ-12)</w:t>
      </w:r>
      <w:r w:rsidR="00821EAA">
        <w:rPr>
          <w:rFonts w:ascii="Times New Roman" w:hAnsi="Times New Roman"/>
          <w:color w:val="000000" w:themeColor="text1"/>
          <w:sz w:val="24"/>
          <w:szCs w:val="24"/>
          <w:lang w:eastAsia="ru-RU"/>
        </w:rPr>
        <w:t xml:space="preserve"> или УПД</w:t>
      </w:r>
      <w:r w:rsidR="0099350C" w:rsidRPr="00991037">
        <w:rPr>
          <w:rFonts w:ascii="Times New Roman" w:hAnsi="Times New Roman"/>
          <w:noProof/>
          <w:sz w:val="24"/>
          <w:szCs w:val="24"/>
          <w:lang w:eastAsia="ru-RU"/>
        </w:rPr>
        <w:t>.</w:t>
      </w:r>
    </w:p>
    <w:p w14:paraId="1BF72E2F" w14:textId="018FA90F" w:rsidR="000168F3" w:rsidRPr="000168F3" w:rsidRDefault="000168F3"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0168F3">
        <w:rPr>
          <w:rFonts w:ascii="Times New Roman" w:hAnsi="Times New Roman"/>
          <w:noProof/>
          <w:sz w:val="24"/>
          <w:szCs w:val="24"/>
          <w:lang w:eastAsia="ru-RU"/>
        </w:rPr>
        <w:t xml:space="preserve">Оплата по настоящему </w:t>
      </w:r>
      <w:r w:rsidR="000511E1">
        <w:rPr>
          <w:rFonts w:ascii="Times New Roman" w:hAnsi="Times New Roman"/>
          <w:noProof/>
          <w:sz w:val="24"/>
          <w:szCs w:val="24"/>
          <w:lang w:eastAsia="ru-RU"/>
        </w:rPr>
        <w:t>Контракту</w:t>
      </w:r>
      <w:r w:rsidRPr="000168F3">
        <w:rPr>
          <w:rFonts w:ascii="Times New Roman" w:hAnsi="Times New Roman"/>
          <w:noProof/>
          <w:sz w:val="24"/>
          <w:szCs w:val="24"/>
          <w:lang w:eastAsia="ru-RU"/>
        </w:rPr>
        <w:t xml:space="preserve"> осуществляется </w:t>
      </w:r>
      <w:r w:rsidR="008A3415">
        <w:rPr>
          <w:rFonts w:ascii="Times New Roman" w:hAnsi="Times New Roman"/>
          <w:color w:val="000000"/>
          <w:sz w:val="24"/>
          <w:szCs w:val="24"/>
          <w:lang w:eastAsia="ru-RU"/>
        </w:rPr>
        <w:t>Заказчиком</w:t>
      </w:r>
      <w:r w:rsidR="00F620E5" w:rsidRPr="000168F3">
        <w:rPr>
          <w:rFonts w:ascii="Times New Roman" w:hAnsi="Times New Roman"/>
          <w:noProof/>
          <w:sz w:val="24"/>
          <w:szCs w:val="24"/>
          <w:lang w:eastAsia="ru-RU"/>
        </w:rPr>
        <w:t xml:space="preserve"> </w:t>
      </w:r>
      <w:r w:rsidRPr="000168F3">
        <w:rPr>
          <w:rFonts w:ascii="Times New Roman" w:hAnsi="Times New Roman"/>
          <w:noProof/>
          <w:sz w:val="24"/>
          <w:szCs w:val="24"/>
          <w:lang w:eastAsia="ru-RU"/>
        </w:rPr>
        <w:t>по безналичному расчету</w:t>
      </w:r>
      <w:r w:rsidR="00B00F44">
        <w:rPr>
          <w:rFonts w:ascii="Times New Roman" w:hAnsi="Times New Roman"/>
          <w:noProof/>
          <w:sz w:val="24"/>
          <w:szCs w:val="24"/>
          <w:lang w:eastAsia="ru-RU"/>
        </w:rPr>
        <w:t>,</w:t>
      </w:r>
      <w:r w:rsidRPr="000168F3">
        <w:rPr>
          <w:rFonts w:ascii="Times New Roman" w:hAnsi="Times New Roman"/>
          <w:noProof/>
          <w:sz w:val="24"/>
          <w:szCs w:val="24"/>
          <w:lang w:eastAsia="ru-RU"/>
        </w:rPr>
        <w:t xml:space="preserve"> в российских рублях</w:t>
      </w:r>
      <w:r w:rsidR="00B00F44">
        <w:rPr>
          <w:rFonts w:ascii="Times New Roman" w:hAnsi="Times New Roman"/>
          <w:noProof/>
          <w:sz w:val="24"/>
          <w:szCs w:val="24"/>
          <w:lang w:eastAsia="ru-RU"/>
        </w:rPr>
        <w:t>,</w:t>
      </w:r>
      <w:r w:rsidRPr="000168F3">
        <w:rPr>
          <w:rFonts w:ascii="Times New Roman" w:hAnsi="Times New Roman"/>
          <w:noProof/>
          <w:sz w:val="24"/>
          <w:szCs w:val="24"/>
          <w:lang w:eastAsia="ru-RU"/>
        </w:rPr>
        <w:t xml:space="preserve"> путем перечисления </w:t>
      </w:r>
      <w:r w:rsidR="008A3415">
        <w:rPr>
          <w:rFonts w:ascii="Times New Roman" w:hAnsi="Times New Roman"/>
          <w:color w:val="000000"/>
          <w:sz w:val="24"/>
          <w:szCs w:val="24"/>
          <w:lang w:eastAsia="ru-RU"/>
        </w:rPr>
        <w:t>Заказчиком</w:t>
      </w:r>
      <w:r w:rsidR="00F620E5" w:rsidRPr="000168F3">
        <w:rPr>
          <w:rFonts w:ascii="Times New Roman" w:hAnsi="Times New Roman"/>
          <w:noProof/>
          <w:sz w:val="24"/>
          <w:szCs w:val="24"/>
          <w:lang w:eastAsia="ru-RU"/>
        </w:rPr>
        <w:t xml:space="preserve"> </w:t>
      </w:r>
      <w:r w:rsidRPr="000168F3">
        <w:rPr>
          <w:rFonts w:ascii="Times New Roman" w:hAnsi="Times New Roman"/>
          <w:noProof/>
          <w:sz w:val="24"/>
          <w:szCs w:val="24"/>
          <w:lang w:eastAsia="ru-RU"/>
        </w:rPr>
        <w:t xml:space="preserve">денежных средств </w:t>
      </w:r>
      <w:r w:rsidR="002D72ED">
        <w:rPr>
          <w:rFonts w:ascii="Times New Roman" w:hAnsi="Times New Roman"/>
          <w:noProof/>
          <w:sz w:val="24"/>
          <w:szCs w:val="24"/>
          <w:lang w:eastAsia="ru-RU"/>
        </w:rPr>
        <w:t xml:space="preserve">по реквизитам, указанным в настоящем </w:t>
      </w:r>
      <w:r w:rsidR="000511E1">
        <w:rPr>
          <w:rFonts w:ascii="Times New Roman" w:hAnsi="Times New Roman"/>
          <w:noProof/>
          <w:sz w:val="24"/>
          <w:szCs w:val="24"/>
          <w:lang w:eastAsia="ru-RU"/>
        </w:rPr>
        <w:t>Контракте</w:t>
      </w:r>
      <w:r w:rsidRPr="000168F3">
        <w:rPr>
          <w:rFonts w:ascii="Times New Roman" w:hAnsi="Times New Roman"/>
          <w:noProof/>
          <w:sz w:val="24"/>
          <w:szCs w:val="24"/>
          <w:lang w:eastAsia="ru-RU"/>
        </w:rPr>
        <w:t>.</w:t>
      </w:r>
    </w:p>
    <w:p w14:paraId="62222F13" w14:textId="3484D6AE" w:rsidR="00C87904" w:rsidRPr="00C87904" w:rsidRDefault="000168F3" w:rsidP="00C87904">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0168F3">
        <w:rPr>
          <w:rFonts w:ascii="Times New Roman" w:hAnsi="Times New Roman"/>
          <w:noProof/>
          <w:sz w:val="24"/>
          <w:szCs w:val="24"/>
          <w:lang w:eastAsia="ru-RU"/>
        </w:rPr>
        <w:t xml:space="preserve">Датой оплаты по настоящему </w:t>
      </w:r>
      <w:r w:rsidR="000511E1">
        <w:rPr>
          <w:rFonts w:ascii="Times New Roman" w:hAnsi="Times New Roman"/>
          <w:noProof/>
          <w:sz w:val="24"/>
          <w:szCs w:val="24"/>
          <w:lang w:eastAsia="ru-RU"/>
        </w:rPr>
        <w:t>Контракту</w:t>
      </w:r>
      <w:r w:rsidRPr="000168F3">
        <w:rPr>
          <w:rFonts w:ascii="Times New Roman" w:hAnsi="Times New Roman"/>
          <w:noProof/>
          <w:sz w:val="24"/>
          <w:szCs w:val="24"/>
          <w:lang w:eastAsia="ru-RU"/>
        </w:rPr>
        <w:t xml:space="preserve"> является дата списания денежных средств с расчетного счета </w:t>
      </w:r>
      <w:r w:rsidR="008A3415">
        <w:rPr>
          <w:rFonts w:ascii="Times New Roman" w:hAnsi="Times New Roman"/>
          <w:color w:val="000000"/>
          <w:sz w:val="24"/>
          <w:szCs w:val="24"/>
          <w:lang w:eastAsia="ru-RU"/>
        </w:rPr>
        <w:t>Заказчика</w:t>
      </w:r>
      <w:r w:rsidRPr="000168F3">
        <w:rPr>
          <w:rFonts w:ascii="Times New Roman" w:hAnsi="Times New Roman"/>
          <w:noProof/>
          <w:sz w:val="24"/>
          <w:szCs w:val="24"/>
          <w:lang w:eastAsia="ru-RU"/>
        </w:rPr>
        <w:t xml:space="preserve">. </w:t>
      </w:r>
    </w:p>
    <w:p w14:paraId="7EF253E3" w14:textId="49187B5B" w:rsidR="00964FEE" w:rsidRDefault="00964FEE"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Pr>
          <w:rFonts w:ascii="Times New Roman" w:hAnsi="Times New Roman"/>
          <w:noProof/>
          <w:sz w:val="24"/>
          <w:szCs w:val="24"/>
          <w:lang w:eastAsia="ru-RU"/>
        </w:rPr>
        <w:t xml:space="preserve">В случае неисполнения или ненадлежащего исполнения обязательств по настоящему Контракту </w:t>
      </w:r>
      <w:r w:rsidR="00FE65B2">
        <w:rPr>
          <w:rFonts w:ascii="Times New Roman" w:hAnsi="Times New Roman"/>
          <w:noProof/>
          <w:sz w:val="24"/>
          <w:szCs w:val="24"/>
          <w:lang w:eastAsia="ru-RU"/>
        </w:rPr>
        <w:t>Поставщиком</w:t>
      </w:r>
      <w:r>
        <w:rPr>
          <w:rFonts w:ascii="Times New Roman" w:hAnsi="Times New Roman"/>
          <w:noProof/>
          <w:sz w:val="24"/>
          <w:szCs w:val="24"/>
          <w:lang w:eastAsia="ru-RU"/>
        </w:rPr>
        <w:t xml:space="preserve">, Заказчик </w:t>
      </w:r>
      <w:r w:rsidR="00DE71E5">
        <w:rPr>
          <w:rFonts w:ascii="Times New Roman" w:hAnsi="Times New Roman"/>
          <w:noProof/>
          <w:sz w:val="24"/>
          <w:szCs w:val="24"/>
          <w:lang w:eastAsia="ru-RU"/>
        </w:rPr>
        <w:t xml:space="preserve">вправе </w:t>
      </w:r>
      <w:r>
        <w:rPr>
          <w:rFonts w:ascii="Times New Roman" w:hAnsi="Times New Roman"/>
          <w:noProof/>
          <w:sz w:val="24"/>
          <w:szCs w:val="24"/>
          <w:lang w:eastAsia="ru-RU"/>
        </w:rPr>
        <w:t>произв</w:t>
      </w:r>
      <w:r w:rsidR="00DE71E5">
        <w:rPr>
          <w:rFonts w:ascii="Times New Roman" w:hAnsi="Times New Roman"/>
          <w:noProof/>
          <w:sz w:val="24"/>
          <w:szCs w:val="24"/>
          <w:lang w:eastAsia="ru-RU"/>
        </w:rPr>
        <w:t>ести</w:t>
      </w:r>
      <w:r>
        <w:rPr>
          <w:rFonts w:ascii="Times New Roman" w:hAnsi="Times New Roman"/>
          <w:noProof/>
          <w:sz w:val="24"/>
          <w:szCs w:val="24"/>
          <w:lang w:eastAsia="ru-RU"/>
        </w:rPr>
        <w:t xml:space="preserve"> оплату за вычетом неустойки в размере, определенным в соответствии с разделом 6 настоящего Контракта.</w:t>
      </w:r>
    </w:p>
    <w:p w14:paraId="5A3A6BD7" w14:textId="6F26B160" w:rsidR="004F0A4A" w:rsidRDefault="004F0A4A" w:rsidP="00E50A3E">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4F0A4A">
        <w:rPr>
          <w:rFonts w:ascii="Times New Roman" w:hAnsi="Times New Roman"/>
          <w:noProof/>
          <w:sz w:val="24"/>
          <w:szCs w:val="24"/>
          <w:lang w:eastAsia="ru-RU"/>
        </w:rPr>
        <w:t xml:space="preserve">В случае изменения </w:t>
      </w:r>
      <w:r>
        <w:rPr>
          <w:rFonts w:ascii="Times New Roman" w:hAnsi="Times New Roman"/>
          <w:noProof/>
          <w:sz w:val="24"/>
          <w:szCs w:val="24"/>
          <w:lang w:eastAsia="ru-RU"/>
        </w:rPr>
        <w:t>банковских реквизитов</w:t>
      </w:r>
      <w:r w:rsidRPr="004F0A4A">
        <w:rPr>
          <w:rFonts w:ascii="Times New Roman" w:hAnsi="Times New Roman"/>
          <w:noProof/>
          <w:sz w:val="24"/>
          <w:szCs w:val="24"/>
          <w:lang w:eastAsia="ru-RU"/>
        </w:rPr>
        <w:t xml:space="preserve">, </w:t>
      </w:r>
      <w:r w:rsidR="00FC3C05">
        <w:rPr>
          <w:rFonts w:ascii="Times New Roman" w:hAnsi="Times New Roman"/>
          <w:sz w:val="24"/>
          <w:szCs w:val="24"/>
          <w:lang w:eastAsia="ru-RU"/>
        </w:rPr>
        <w:t>Поставщик</w:t>
      </w:r>
      <w:r w:rsidRPr="004F0A4A">
        <w:rPr>
          <w:rFonts w:ascii="Times New Roman" w:hAnsi="Times New Roman"/>
          <w:noProof/>
          <w:sz w:val="24"/>
          <w:szCs w:val="24"/>
          <w:lang w:eastAsia="ru-RU"/>
        </w:rPr>
        <w:t xml:space="preserve"> обязан в однодневный срок в письменной форме сообщить об этом </w:t>
      </w:r>
      <w:r w:rsidR="008A3415">
        <w:rPr>
          <w:rFonts w:ascii="Times New Roman" w:hAnsi="Times New Roman"/>
          <w:color w:val="000000"/>
          <w:sz w:val="24"/>
          <w:szCs w:val="24"/>
          <w:lang w:eastAsia="ru-RU"/>
        </w:rPr>
        <w:t>Заказчику</w:t>
      </w:r>
      <w:r>
        <w:rPr>
          <w:rFonts w:ascii="Times New Roman" w:hAnsi="Times New Roman"/>
          <w:noProof/>
          <w:sz w:val="24"/>
          <w:szCs w:val="24"/>
          <w:lang w:eastAsia="ru-RU"/>
        </w:rPr>
        <w:t>, указав</w:t>
      </w:r>
      <w:r w:rsidRPr="004F0A4A">
        <w:rPr>
          <w:rFonts w:ascii="Times New Roman" w:hAnsi="Times New Roman"/>
          <w:noProof/>
          <w:sz w:val="24"/>
          <w:szCs w:val="24"/>
          <w:lang w:eastAsia="ru-RU"/>
        </w:rPr>
        <w:t xml:space="preserve"> новые </w:t>
      </w:r>
      <w:r>
        <w:rPr>
          <w:rFonts w:ascii="Times New Roman" w:hAnsi="Times New Roman"/>
          <w:noProof/>
          <w:sz w:val="24"/>
          <w:szCs w:val="24"/>
          <w:lang w:eastAsia="ru-RU"/>
        </w:rPr>
        <w:t xml:space="preserve">банковские </w:t>
      </w:r>
      <w:r w:rsidRPr="004F0A4A">
        <w:rPr>
          <w:rFonts w:ascii="Times New Roman" w:hAnsi="Times New Roman"/>
          <w:noProof/>
          <w:sz w:val="24"/>
          <w:szCs w:val="24"/>
          <w:lang w:eastAsia="ru-RU"/>
        </w:rPr>
        <w:t xml:space="preserve">реквизиты. В противном случае все риски, связанные с перечислением </w:t>
      </w:r>
      <w:r w:rsidR="008A3415">
        <w:rPr>
          <w:rFonts w:ascii="Times New Roman" w:hAnsi="Times New Roman"/>
          <w:color w:val="000000"/>
          <w:sz w:val="24"/>
          <w:szCs w:val="24"/>
          <w:lang w:eastAsia="ru-RU"/>
        </w:rPr>
        <w:t>Заказчиком</w:t>
      </w:r>
      <w:r w:rsidRPr="004F0A4A">
        <w:rPr>
          <w:rFonts w:ascii="Times New Roman" w:hAnsi="Times New Roman"/>
          <w:noProof/>
          <w:sz w:val="24"/>
          <w:szCs w:val="24"/>
          <w:lang w:eastAsia="ru-RU"/>
        </w:rPr>
        <w:t xml:space="preserve"> денежных средств по </w:t>
      </w:r>
      <w:r w:rsidR="00D27207">
        <w:rPr>
          <w:rFonts w:ascii="Times New Roman" w:hAnsi="Times New Roman"/>
          <w:noProof/>
          <w:sz w:val="24"/>
          <w:szCs w:val="24"/>
          <w:lang w:eastAsia="ru-RU"/>
        </w:rPr>
        <w:t xml:space="preserve">банковским </w:t>
      </w:r>
      <w:r w:rsidRPr="004F0A4A">
        <w:rPr>
          <w:rFonts w:ascii="Times New Roman" w:hAnsi="Times New Roman"/>
          <w:noProof/>
          <w:sz w:val="24"/>
          <w:szCs w:val="24"/>
          <w:lang w:eastAsia="ru-RU"/>
        </w:rPr>
        <w:t xml:space="preserve">реквизитам, указанным в настоящем </w:t>
      </w:r>
      <w:r w:rsidR="000511E1">
        <w:rPr>
          <w:rFonts w:ascii="Times New Roman" w:hAnsi="Times New Roman"/>
          <w:noProof/>
          <w:sz w:val="24"/>
          <w:szCs w:val="24"/>
          <w:lang w:eastAsia="ru-RU"/>
        </w:rPr>
        <w:t>Контракте</w:t>
      </w:r>
      <w:r w:rsidRPr="004F0A4A">
        <w:rPr>
          <w:rFonts w:ascii="Times New Roman" w:hAnsi="Times New Roman"/>
          <w:noProof/>
          <w:sz w:val="24"/>
          <w:szCs w:val="24"/>
          <w:lang w:eastAsia="ru-RU"/>
        </w:rPr>
        <w:t xml:space="preserve">, несет </w:t>
      </w:r>
      <w:r w:rsidR="00FC3C05">
        <w:rPr>
          <w:rFonts w:ascii="Times New Roman" w:hAnsi="Times New Roman"/>
          <w:noProof/>
          <w:sz w:val="24"/>
          <w:szCs w:val="24"/>
          <w:lang w:eastAsia="ru-RU"/>
        </w:rPr>
        <w:t>Поставщик</w:t>
      </w:r>
      <w:r w:rsidRPr="004F0A4A">
        <w:rPr>
          <w:rFonts w:ascii="Times New Roman" w:hAnsi="Times New Roman"/>
          <w:noProof/>
          <w:sz w:val="24"/>
          <w:szCs w:val="24"/>
          <w:lang w:eastAsia="ru-RU"/>
        </w:rPr>
        <w:t>.</w:t>
      </w:r>
    </w:p>
    <w:p w14:paraId="1C400726" w14:textId="7552D300" w:rsidR="00C87904" w:rsidRPr="00C87904" w:rsidRDefault="0023060F" w:rsidP="00C87904">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23060F">
        <w:rPr>
          <w:rFonts w:ascii="Times New Roman" w:hAnsi="Times New Roman"/>
          <w:noProof/>
          <w:sz w:val="24"/>
          <w:szCs w:val="24"/>
          <w:lang w:eastAsia="ru-RU"/>
        </w:rPr>
        <w:t xml:space="preserve">Сверку взаимных расчетов по </w:t>
      </w:r>
      <w:r>
        <w:rPr>
          <w:rFonts w:ascii="Times New Roman" w:hAnsi="Times New Roman"/>
          <w:noProof/>
          <w:sz w:val="24"/>
          <w:szCs w:val="24"/>
          <w:lang w:eastAsia="ru-RU"/>
        </w:rPr>
        <w:t>настоящему Контракту</w:t>
      </w:r>
      <w:r w:rsidRPr="0023060F">
        <w:rPr>
          <w:rFonts w:ascii="Times New Roman" w:hAnsi="Times New Roman"/>
          <w:noProof/>
          <w:sz w:val="24"/>
          <w:szCs w:val="24"/>
          <w:lang w:eastAsia="ru-RU"/>
        </w:rPr>
        <w:t xml:space="preserve"> Стороны осуществляют при необходимости и в случае расторжения </w:t>
      </w:r>
      <w:r>
        <w:rPr>
          <w:rFonts w:ascii="Times New Roman" w:hAnsi="Times New Roman"/>
          <w:noProof/>
          <w:sz w:val="24"/>
          <w:szCs w:val="24"/>
          <w:lang w:eastAsia="ru-RU"/>
        </w:rPr>
        <w:t>настоящего Контракта</w:t>
      </w:r>
      <w:r w:rsidRPr="0023060F">
        <w:rPr>
          <w:rFonts w:ascii="Times New Roman" w:hAnsi="Times New Roman"/>
          <w:noProof/>
          <w:sz w:val="24"/>
          <w:szCs w:val="24"/>
          <w:lang w:eastAsia="ru-RU"/>
        </w:rPr>
        <w:t xml:space="preserve">. При этом Сторона, заинтересованная в проведении такой сверки, направляет другой Стороне акт сверки взаимных расчетов в 2 (двух) экземплярах. Сторона, получившая акт сверки взаимных расчетов, обязуется в течение </w:t>
      </w:r>
      <w:r>
        <w:rPr>
          <w:rFonts w:ascii="Times New Roman" w:hAnsi="Times New Roman"/>
          <w:noProof/>
          <w:sz w:val="24"/>
          <w:szCs w:val="24"/>
          <w:lang w:eastAsia="ru-RU"/>
        </w:rPr>
        <w:t>5</w:t>
      </w:r>
      <w:r w:rsidRPr="0023060F">
        <w:rPr>
          <w:rFonts w:ascii="Times New Roman" w:hAnsi="Times New Roman"/>
          <w:noProof/>
          <w:sz w:val="24"/>
          <w:szCs w:val="24"/>
          <w:lang w:eastAsia="ru-RU"/>
        </w:rPr>
        <w:t xml:space="preserve"> (</w:t>
      </w:r>
      <w:r>
        <w:rPr>
          <w:rFonts w:ascii="Times New Roman" w:hAnsi="Times New Roman"/>
          <w:noProof/>
          <w:sz w:val="24"/>
          <w:szCs w:val="24"/>
          <w:lang w:eastAsia="ru-RU"/>
        </w:rPr>
        <w:t>пяти</w:t>
      </w:r>
      <w:r w:rsidRPr="0023060F">
        <w:rPr>
          <w:rFonts w:ascii="Times New Roman" w:hAnsi="Times New Roman"/>
          <w:noProof/>
          <w:sz w:val="24"/>
          <w:szCs w:val="24"/>
          <w:lang w:eastAsia="ru-RU"/>
        </w:rPr>
        <w:t xml:space="preserve">) рабочих дней со дня получения </w:t>
      </w:r>
      <w:r w:rsidR="00D27207">
        <w:rPr>
          <w:rFonts w:ascii="Times New Roman" w:hAnsi="Times New Roman"/>
          <w:noProof/>
          <w:sz w:val="24"/>
          <w:szCs w:val="24"/>
          <w:lang w:eastAsia="ru-RU"/>
        </w:rPr>
        <w:t xml:space="preserve">акта сверки, </w:t>
      </w:r>
      <w:r w:rsidRPr="0023060F">
        <w:rPr>
          <w:rFonts w:ascii="Times New Roman" w:hAnsi="Times New Roman"/>
          <w:noProof/>
          <w:sz w:val="24"/>
          <w:szCs w:val="24"/>
          <w:lang w:eastAsia="ru-RU"/>
        </w:rPr>
        <w:t>подписать указанный акт сверки взаимных расчетов, заверить печатью (при наличии) и 1 (</w:t>
      </w:r>
      <w:r>
        <w:rPr>
          <w:rFonts w:ascii="Times New Roman" w:hAnsi="Times New Roman"/>
          <w:noProof/>
          <w:sz w:val="24"/>
          <w:szCs w:val="24"/>
          <w:lang w:eastAsia="ru-RU"/>
        </w:rPr>
        <w:t>один) экземпляр вернуть другой С</w:t>
      </w:r>
      <w:r w:rsidRPr="0023060F">
        <w:rPr>
          <w:rFonts w:ascii="Times New Roman" w:hAnsi="Times New Roman"/>
          <w:noProof/>
          <w:sz w:val="24"/>
          <w:szCs w:val="24"/>
          <w:lang w:eastAsia="ru-RU"/>
        </w:rPr>
        <w:t>тороне.</w:t>
      </w:r>
    </w:p>
    <w:p w14:paraId="24AA89F7" w14:textId="77B896B2" w:rsidR="00422C8B" w:rsidRPr="00316339" w:rsidRDefault="0083686E" w:rsidP="00E50A3E">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 xml:space="preserve">ПОРЯДОК </w:t>
      </w:r>
      <w:r w:rsidR="008528EA" w:rsidRPr="00316339">
        <w:rPr>
          <w:rFonts w:ascii="Times New Roman" w:hAnsi="Times New Roman"/>
          <w:b/>
          <w:sz w:val="24"/>
          <w:szCs w:val="24"/>
          <w:lang w:eastAsia="ru-RU"/>
        </w:rPr>
        <w:t>СДАЧИ-</w:t>
      </w:r>
      <w:r w:rsidR="008A3415" w:rsidRPr="00316339">
        <w:rPr>
          <w:rFonts w:ascii="Times New Roman" w:hAnsi="Times New Roman"/>
          <w:b/>
          <w:sz w:val="24"/>
          <w:szCs w:val="24"/>
          <w:lang w:eastAsia="ru-RU"/>
        </w:rPr>
        <w:t xml:space="preserve">ПРИЕМКИ </w:t>
      </w:r>
      <w:r w:rsidR="00FE65B2" w:rsidRPr="00316339">
        <w:rPr>
          <w:rFonts w:ascii="Times New Roman" w:hAnsi="Times New Roman"/>
          <w:b/>
          <w:sz w:val="24"/>
          <w:szCs w:val="24"/>
          <w:lang w:eastAsia="ru-RU"/>
        </w:rPr>
        <w:t>ТОВАРА</w:t>
      </w:r>
      <w:r w:rsidR="0009311D" w:rsidRPr="00316339">
        <w:rPr>
          <w:rFonts w:ascii="Times New Roman" w:hAnsi="Times New Roman"/>
          <w:b/>
          <w:sz w:val="24"/>
          <w:szCs w:val="24"/>
          <w:lang w:eastAsia="ru-RU"/>
        </w:rPr>
        <w:t xml:space="preserve"> </w:t>
      </w:r>
    </w:p>
    <w:p w14:paraId="5F4F6F12" w14:textId="3AC96918" w:rsidR="00E3312D" w:rsidRPr="00E3312D" w:rsidRDefault="00E3312D"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E3312D">
        <w:rPr>
          <w:rFonts w:ascii="Times New Roman" w:hAnsi="Times New Roman"/>
          <w:noProof/>
          <w:sz w:val="24"/>
          <w:szCs w:val="24"/>
          <w:lang w:eastAsia="ru-RU"/>
        </w:rPr>
        <w:t xml:space="preserve">Поставщик </w:t>
      </w:r>
      <w:r w:rsidR="00F939AC" w:rsidRPr="00B12BF9">
        <w:rPr>
          <w:rFonts w:ascii="Times New Roman" w:hAnsi="Times New Roman"/>
          <w:noProof/>
          <w:sz w:val="24"/>
          <w:szCs w:val="24"/>
          <w:lang w:eastAsia="ru-RU"/>
        </w:rPr>
        <w:t xml:space="preserve">не менее чем за </w:t>
      </w:r>
      <w:r w:rsidR="00F939AC">
        <w:rPr>
          <w:rFonts w:ascii="Times New Roman" w:hAnsi="Times New Roman"/>
          <w:noProof/>
          <w:sz w:val="24"/>
          <w:szCs w:val="24"/>
          <w:lang w:eastAsia="ru-RU"/>
        </w:rPr>
        <w:t>1</w:t>
      </w:r>
      <w:r w:rsidR="00F939AC" w:rsidRPr="00B12BF9">
        <w:rPr>
          <w:rFonts w:ascii="Times New Roman" w:hAnsi="Times New Roman"/>
          <w:noProof/>
          <w:sz w:val="24"/>
          <w:szCs w:val="24"/>
          <w:lang w:eastAsia="ru-RU"/>
        </w:rPr>
        <w:t xml:space="preserve"> (</w:t>
      </w:r>
      <w:r w:rsidR="00F939AC">
        <w:rPr>
          <w:rFonts w:ascii="Times New Roman" w:hAnsi="Times New Roman"/>
          <w:noProof/>
          <w:sz w:val="24"/>
          <w:szCs w:val="24"/>
          <w:lang w:eastAsia="ru-RU"/>
        </w:rPr>
        <w:t>один</w:t>
      </w:r>
      <w:r w:rsidR="00F939AC" w:rsidRPr="00B12BF9">
        <w:rPr>
          <w:rFonts w:ascii="Times New Roman" w:hAnsi="Times New Roman"/>
          <w:noProof/>
          <w:sz w:val="24"/>
          <w:szCs w:val="24"/>
          <w:lang w:eastAsia="ru-RU"/>
        </w:rPr>
        <w:t>) рабочи</w:t>
      </w:r>
      <w:r w:rsidR="00F939AC">
        <w:rPr>
          <w:rFonts w:ascii="Times New Roman" w:hAnsi="Times New Roman"/>
          <w:noProof/>
          <w:sz w:val="24"/>
          <w:szCs w:val="24"/>
          <w:lang w:eastAsia="ru-RU"/>
        </w:rPr>
        <w:t>й</w:t>
      </w:r>
      <w:r w:rsidR="00F939AC" w:rsidRPr="00B12BF9">
        <w:rPr>
          <w:rFonts w:ascii="Times New Roman" w:hAnsi="Times New Roman"/>
          <w:noProof/>
          <w:sz w:val="24"/>
          <w:szCs w:val="24"/>
          <w:lang w:eastAsia="ru-RU"/>
        </w:rPr>
        <w:t xml:space="preserve"> д</w:t>
      </w:r>
      <w:r w:rsidR="00F939AC">
        <w:rPr>
          <w:rFonts w:ascii="Times New Roman" w:hAnsi="Times New Roman"/>
          <w:noProof/>
          <w:sz w:val="24"/>
          <w:szCs w:val="24"/>
          <w:lang w:eastAsia="ru-RU"/>
        </w:rPr>
        <w:t>ень</w:t>
      </w:r>
      <w:r w:rsidR="00F939AC" w:rsidRPr="00B12BF9">
        <w:rPr>
          <w:rFonts w:ascii="Times New Roman" w:hAnsi="Times New Roman"/>
          <w:noProof/>
          <w:sz w:val="24"/>
          <w:szCs w:val="24"/>
          <w:lang w:eastAsia="ru-RU"/>
        </w:rPr>
        <w:t xml:space="preserve"> </w:t>
      </w:r>
      <w:r w:rsidR="00F939AC">
        <w:rPr>
          <w:rFonts w:ascii="Times New Roman" w:hAnsi="Times New Roman"/>
          <w:noProof/>
          <w:sz w:val="24"/>
          <w:szCs w:val="24"/>
          <w:lang w:eastAsia="ru-RU"/>
        </w:rPr>
        <w:t xml:space="preserve">до осуществления поставки товара, </w:t>
      </w:r>
      <w:r w:rsidR="00F939AC" w:rsidRPr="00B12BF9">
        <w:rPr>
          <w:rFonts w:ascii="Times New Roman" w:hAnsi="Times New Roman"/>
          <w:noProof/>
          <w:sz w:val="24"/>
          <w:szCs w:val="24"/>
          <w:lang w:eastAsia="ru-RU"/>
        </w:rPr>
        <w:t>уведомл</w:t>
      </w:r>
      <w:r w:rsidR="00F939AC">
        <w:rPr>
          <w:rFonts w:ascii="Times New Roman" w:hAnsi="Times New Roman"/>
          <w:noProof/>
          <w:sz w:val="24"/>
          <w:szCs w:val="24"/>
          <w:lang w:eastAsia="ru-RU"/>
        </w:rPr>
        <w:t>яет Заказчика о времени и дате поставки т</w:t>
      </w:r>
      <w:r w:rsidR="00F939AC" w:rsidRPr="00B12BF9">
        <w:rPr>
          <w:rFonts w:ascii="Times New Roman" w:hAnsi="Times New Roman"/>
          <w:noProof/>
          <w:sz w:val="24"/>
          <w:szCs w:val="24"/>
          <w:lang w:eastAsia="ru-RU"/>
        </w:rPr>
        <w:t xml:space="preserve">овара в место </w:t>
      </w:r>
      <w:r w:rsidR="00F939AC">
        <w:rPr>
          <w:rFonts w:ascii="Times New Roman" w:hAnsi="Times New Roman"/>
          <w:noProof/>
          <w:sz w:val="24"/>
          <w:szCs w:val="24"/>
          <w:lang w:eastAsia="ru-RU"/>
        </w:rPr>
        <w:t xml:space="preserve">его </w:t>
      </w:r>
      <w:r w:rsidR="00F939AC" w:rsidRPr="00B12BF9">
        <w:rPr>
          <w:rFonts w:ascii="Times New Roman" w:hAnsi="Times New Roman"/>
          <w:noProof/>
          <w:sz w:val="24"/>
          <w:szCs w:val="24"/>
          <w:lang w:eastAsia="ru-RU"/>
        </w:rPr>
        <w:t>доставки</w:t>
      </w:r>
      <w:r w:rsidRPr="00E3312D">
        <w:rPr>
          <w:rFonts w:ascii="Times New Roman" w:hAnsi="Times New Roman"/>
          <w:noProof/>
          <w:sz w:val="24"/>
          <w:szCs w:val="24"/>
          <w:lang w:eastAsia="ru-RU"/>
        </w:rPr>
        <w:t>.</w:t>
      </w:r>
    </w:p>
    <w:p w14:paraId="216A3435" w14:textId="69CBE018" w:rsidR="002A23B1" w:rsidRPr="0025178B" w:rsidRDefault="002A23B1" w:rsidP="002A23B1">
      <w:pPr>
        <w:numPr>
          <w:ilvl w:val="1"/>
          <w:numId w:val="1"/>
        </w:numPr>
        <w:tabs>
          <w:tab w:val="left" w:pos="1134"/>
          <w:tab w:val="left" w:pos="1276"/>
        </w:tabs>
        <w:spacing w:after="0" w:line="300" w:lineRule="auto"/>
        <w:ind w:firstLine="709"/>
        <w:jc w:val="both"/>
        <w:rPr>
          <w:rFonts w:ascii="Times New Roman" w:eastAsia="Times New Roman" w:hAnsi="Times New Roman" w:cs="Times New Roman"/>
          <w:noProof/>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t xml:space="preserve">При </w:t>
      </w:r>
      <w:r w:rsidR="00246E93">
        <w:rPr>
          <w:rFonts w:ascii="Times New Roman" w:eastAsia="Times New Roman" w:hAnsi="Times New Roman" w:cs="Times New Roman"/>
          <w:noProof/>
          <w:color w:val="000000" w:themeColor="text1"/>
          <w:sz w:val="24"/>
          <w:szCs w:val="24"/>
          <w:lang w:eastAsia="ru-RU"/>
        </w:rPr>
        <w:t>передаче</w:t>
      </w:r>
      <w:r>
        <w:rPr>
          <w:rFonts w:ascii="Times New Roman" w:eastAsia="Times New Roman" w:hAnsi="Times New Roman" w:cs="Times New Roman"/>
          <w:noProof/>
          <w:color w:val="000000" w:themeColor="text1"/>
          <w:sz w:val="24"/>
          <w:szCs w:val="24"/>
          <w:lang w:eastAsia="ru-RU"/>
        </w:rPr>
        <w:t xml:space="preserve"> т</w:t>
      </w:r>
      <w:r w:rsidRPr="00E3312D">
        <w:rPr>
          <w:rFonts w:ascii="Times New Roman" w:eastAsia="Times New Roman" w:hAnsi="Times New Roman" w:cs="Times New Roman"/>
          <w:noProof/>
          <w:color w:val="000000" w:themeColor="text1"/>
          <w:sz w:val="24"/>
          <w:szCs w:val="24"/>
          <w:lang w:eastAsia="ru-RU"/>
        </w:rPr>
        <w:t xml:space="preserve">овара Поставщик </w:t>
      </w:r>
      <w:r w:rsidR="00611722">
        <w:rPr>
          <w:rFonts w:ascii="Times New Roman" w:eastAsia="Times New Roman" w:hAnsi="Times New Roman" w:cs="Times New Roman"/>
          <w:noProof/>
          <w:color w:val="000000" w:themeColor="text1"/>
          <w:sz w:val="24"/>
          <w:szCs w:val="24"/>
          <w:lang w:eastAsia="ru-RU"/>
        </w:rPr>
        <w:t>предоставляет</w:t>
      </w:r>
      <w:r w:rsidRPr="00E3312D">
        <w:rPr>
          <w:rFonts w:ascii="Times New Roman" w:eastAsia="Times New Roman" w:hAnsi="Times New Roman" w:cs="Times New Roman"/>
          <w:noProof/>
          <w:color w:val="000000" w:themeColor="text1"/>
          <w:sz w:val="24"/>
          <w:szCs w:val="24"/>
          <w:lang w:eastAsia="ru-RU"/>
        </w:rPr>
        <w:t xml:space="preserve"> Заказчику оригиналы надлежаще оформленных документов: </w:t>
      </w:r>
      <w:r w:rsidRPr="00991037">
        <w:rPr>
          <w:rFonts w:ascii="Times New Roman" w:hAnsi="Times New Roman"/>
          <w:noProof/>
          <w:sz w:val="24"/>
          <w:szCs w:val="24"/>
          <w:lang w:eastAsia="ru-RU"/>
        </w:rPr>
        <w:t>документ о приемк</w:t>
      </w:r>
      <w:r w:rsidRPr="006F1A9D">
        <w:rPr>
          <w:rFonts w:ascii="Times New Roman" w:hAnsi="Times New Roman"/>
          <w:noProof/>
          <w:sz w:val="24"/>
          <w:szCs w:val="24"/>
          <w:lang w:eastAsia="ru-RU"/>
        </w:rPr>
        <w:t>е</w:t>
      </w:r>
      <w:r w:rsidR="00C87904">
        <w:rPr>
          <w:rFonts w:ascii="Times New Roman" w:hAnsi="Times New Roman"/>
          <w:sz w:val="24"/>
          <w:szCs w:val="24"/>
          <w:lang w:eastAsia="ru-RU"/>
        </w:rPr>
        <w:t xml:space="preserve"> </w:t>
      </w:r>
      <w:r w:rsidRPr="0025178B">
        <w:rPr>
          <w:rFonts w:ascii="Times New Roman" w:hAnsi="Times New Roman"/>
          <w:noProof/>
          <w:color w:val="000000" w:themeColor="text1"/>
          <w:sz w:val="24"/>
          <w:szCs w:val="24"/>
          <w:lang w:eastAsia="ru-RU"/>
        </w:rPr>
        <w:t>и счет</w:t>
      </w:r>
      <w:r w:rsidRPr="0025178B">
        <w:rPr>
          <w:rFonts w:ascii="Times New Roman" w:eastAsia="Times New Roman" w:hAnsi="Times New Roman" w:cs="Times New Roman"/>
          <w:color w:val="000000" w:themeColor="text1"/>
          <w:sz w:val="24"/>
          <w:szCs w:val="24"/>
          <w:lang w:eastAsia="ru-RU"/>
        </w:rPr>
        <w:t>.</w:t>
      </w:r>
    </w:p>
    <w:p w14:paraId="02619360" w14:textId="77777777" w:rsidR="002A23B1" w:rsidRPr="00E3312D" w:rsidRDefault="002A23B1" w:rsidP="002A23B1">
      <w:pPr>
        <w:tabs>
          <w:tab w:val="left" w:pos="1134"/>
          <w:tab w:val="left" w:pos="1276"/>
        </w:tabs>
        <w:spacing w:after="0" w:line="300" w:lineRule="auto"/>
        <w:ind w:firstLine="709"/>
        <w:jc w:val="both"/>
        <w:rPr>
          <w:rFonts w:ascii="Times New Roman" w:eastAsia="Times New Roman" w:hAnsi="Times New Roman" w:cs="Times New Roman"/>
          <w:noProof/>
          <w:color w:val="000000" w:themeColor="text1"/>
          <w:sz w:val="24"/>
          <w:szCs w:val="24"/>
          <w:lang w:eastAsia="ru-RU"/>
        </w:rPr>
      </w:pPr>
      <w:r w:rsidRPr="0025178B">
        <w:rPr>
          <w:rFonts w:ascii="Times New Roman" w:eastAsia="Times New Roman" w:hAnsi="Times New Roman" w:cs="Times New Roman"/>
          <w:color w:val="000000" w:themeColor="text1"/>
          <w:sz w:val="24"/>
          <w:szCs w:val="24"/>
          <w:lang w:eastAsia="ru-RU"/>
        </w:rPr>
        <w:t>Если Поставщик в качестве документа о приемке предоставляет Заказчику УПД, то предоставление счет – фактуры не требуется.</w:t>
      </w:r>
    </w:p>
    <w:p w14:paraId="44048F64" w14:textId="5A3B34D0" w:rsidR="00F939AC" w:rsidRPr="002A23B1" w:rsidRDefault="00F939AC" w:rsidP="002A23B1">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color w:val="000000" w:themeColor="text1"/>
          <w:sz w:val="24"/>
          <w:szCs w:val="24"/>
          <w:lang w:eastAsia="ru-RU"/>
        </w:rPr>
      </w:pPr>
      <w:r w:rsidRPr="005F35E9">
        <w:rPr>
          <w:rFonts w:ascii="Times New Roman" w:hAnsi="Times New Roman"/>
          <w:noProof/>
          <w:color w:val="000000" w:themeColor="text1"/>
          <w:sz w:val="24"/>
          <w:szCs w:val="24"/>
          <w:lang w:eastAsia="ru-RU"/>
        </w:rPr>
        <w:t>При получении товара Заказчик проводит проверку соответствия количества грузовых мест сведениям, содержащимся в сопроводительных документах Поставщика, а также состояние транспортной упаковки. Подписание сопроводительного документа на товар свидетельствует лишь о принятии указанного количества грузовых мест.</w:t>
      </w:r>
    </w:p>
    <w:p w14:paraId="10C21FA0" w14:textId="50D4FEA3" w:rsidR="0062648C" w:rsidRDefault="003C4FA9"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62648C">
        <w:rPr>
          <w:rFonts w:ascii="Times New Roman" w:hAnsi="Times New Roman"/>
          <w:noProof/>
          <w:sz w:val="24"/>
          <w:szCs w:val="24"/>
          <w:lang w:eastAsia="ru-RU"/>
        </w:rPr>
        <w:t xml:space="preserve">Заказчик в срок не </w:t>
      </w:r>
      <w:r w:rsidR="0062648C" w:rsidRPr="00991037">
        <w:rPr>
          <w:rFonts w:ascii="Times New Roman" w:hAnsi="Times New Roman"/>
          <w:noProof/>
          <w:sz w:val="24"/>
          <w:szCs w:val="24"/>
          <w:lang w:eastAsia="ru-RU"/>
        </w:rPr>
        <w:t>позднее</w:t>
      </w:r>
      <w:r w:rsidRPr="00991037">
        <w:rPr>
          <w:rFonts w:ascii="Times New Roman" w:hAnsi="Times New Roman"/>
          <w:noProof/>
          <w:sz w:val="24"/>
          <w:szCs w:val="24"/>
          <w:lang w:eastAsia="ru-RU"/>
        </w:rPr>
        <w:t xml:space="preserve"> </w:t>
      </w:r>
      <w:r w:rsidR="00991037" w:rsidRPr="00991037">
        <w:rPr>
          <w:rFonts w:ascii="Times New Roman" w:hAnsi="Times New Roman"/>
          <w:noProof/>
          <w:sz w:val="24"/>
          <w:szCs w:val="24"/>
          <w:lang w:eastAsia="ru-RU"/>
        </w:rPr>
        <w:t>2</w:t>
      </w:r>
      <w:r w:rsidR="00B9628F" w:rsidRPr="00991037">
        <w:rPr>
          <w:rFonts w:ascii="Times New Roman" w:hAnsi="Times New Roman"/>
          <w:noProof/>
          <w:sz w:val="24"/>
          <w:szCs w:val="24"/>
          <w:lang w:eastAsia="ru-RU"/>
        </w:rPr>
        <w:t>0</w:t>
      </w:r>
      <w:r w:rsidRPr="00991037">
        <w:rPr>
          <w:rFonts w:ascii="Times New Roman" w:hAnsi="Times New Roman"/>
          <w:noProof/>
          <w:sz w:val="24"/>
          <w:szCs w:val="24"/>
          <w:lang w:eastAsia="ru-RU"/>
        </w:rPr>
        <w:t xml:space="preserve"> (</w:t>
      </w:r>
      <w:r w:rsidR="00991037" w:rsidRPr="00991037">
        <w:rPr>
          <w:rFonts w:ascii="Times New Roman" w:hAnsi="Times New Roman"/>
          <w:noProof/>
          <w:sz w:val="24"/>
          <w:szCs w:val="24"/>
          <w:lang w:eastAsia="ru-RU"/>
        </w:rPr>
        <w:t>двадцати</w:t>
      </w:r>
      <w:r w:rsidRPr="00991037">
        <w:rPr>
          <w:rFonts w:ascii="Times New Roman" w:hAnsi="Times New Roman"/>
          <w:noProof/>
          <w:sz w:val="24"/>
          <w:szCs w:val="24"/>
          <w:lang w:eastAsia="ru-RU"/>
        </w:rPr>
        <w:t xml:space="preserve">) рабочих дней со </w:t>
      </w:r>
      <w:r w:rsidRPr="0062648C">
        <w:rPr>
          <w:rFonts w:ascii="Times New Roman" w:hAnsi="Times New Roman"/>
          <w:noProof/>
          <w:sz w:val="24"/>
          <w:szCs w:val="24"/>
          <w:lang w:eastAsia="ru-RU"/>
        </w:rPr>
        <w:t xml:space="preserve">дня </w:t>
      </w:r>
      <w:r w:rsidR="009C77AD">
        <w:rPr>
          <w:rFonts w:ascii="Times New Roman" w:hAnsi="Times New Roman"/>
          <w:noProof/>
          <w:sz w:val="24"/>
          <w:szCs w:val="24"/>
          <w:lang w:eastAsia="ru-RU"/>
        </w:rPr>
        <w:t xml:space="preserve">поставки товара и </w:t>
      </w:r>
      <w:r w:rsidRPr="0062648C">
        <w:rPr>
          <w:rFonts w:ascii="Times New Roman" w:hAnsi="Times New Roman"/>
          <w:noProof/>
          <w:sz w:val="24"/>
          <w:szCs w:val="24"/>
          <w:lang w:eastAsia="ru-RU"/>
        </w:rPr>
        <w:lastRenderedPageBreak/>
        <w:t>по</w:t>
      </w:r>
      <w:r w:rsidR="00B9628F">
        <w:rPr>
          <w:rFonts w:ascii="Times New Roman" w:hAnsi="Times New Roman"/>
          <w:noProof/>
          <w:sz w:val="24"/>
          <w:szCs w:val="24"/>
          <w:lang w:eastAsia="ru-RU"/>
        </w:rPr>
        <w:t xml:space="preserve">лучения документов, предусмотренных пунктом </w:t>
      </w:r>
      <w:r w:rsidR="002A23B1">
        <w:rPr>
          <w:rFonts w:ascii="Times New Roman" w:hAnsi="Times New Roman"/>
          <w:noProof/>
          <w:sz w:val="24"/>
          <w:szCs w:val="24"/>
          <w:lang w:eastAsia="ru-RU"/>
        </w:rPr>
        <w:t>3.2</w:t>
      </w:r>
      <w:r w:rsidR="00B9628F">
        <w:rPr>
          <w:rFonts w:ascii="Times New Roman" w:hAnsi="Times New Roman"/>
          <w:noProof/>
          <w:sz w:val="24"/>
          <w:szCs w:val="24"/>
          <w:lang w:eastAsia="ru-RU"/>
        </w:rPr>
        <w:t xml:space="preserve"> настоящего Контракта, рассматривает их</w:t>
      </w:r>
      <w:r w:rsidR="0062648C">
        <w:rPr>
          <w:rFonts w:ascii="Times New Roman" w:hAnsi="Times New Roman"/>
          <w:noProof/>
          <w:sz w:val="24"/>
          <w:szCs w:val="24"/>
          <w:lang w:eastAsia="ru-RU"/>
        </w:rPr>
        <w:t xml:space="preserve">, проводит экспертизу </w:t>
      </w:r>
      <w:r w:rsidR="009C77AD">
        <w:rPr>
          <w:rFonts w:ascii="Times New Roman" w:hAnsi="Times New Roman"/>
          <w:noProof/>
          <w:sz w:val="24"/>
          <w:szCs w:val="24"/>
          <w:lang w:eastAsia="ru-RU"/>
        </w:rPr>
        <w:t>поставленного товара</w:t>
      </w:r>
      <w:r w:rsidR="00BE52A9" w:rsidRPr="0062648C">
        <w:rPr>
          <w:rFonts w:ascii="Times New Roman" w:hAnsi="Times New Roman"/>
          <w:noProof/>
          <w:sz w:val="24"/>
          <w:szCs w:val="24"/>
          <w:lang w:eastAsia="ru-RU"/>
        </w:rPr>
        <w:t xml:space="preserve"> </w:t>
      </w:r>
      <w:r w:rsidR="00BE52A9">
        <w:rPr>
          <w:rFonts w:ascii="Times New Roman" w:hAnsi="Times New Roman"/>
          <w:noProof/>
          <w:sz w:val="24"/>
          <w:szCs w:val="24"/>
          <w:lang w:eastAsia="ru-RU"/>
        </w:rPr>
        <w:t xml:space="preserve">(своими силами или с привлечением экспертов, экспертных организаций) </w:t>
      </w:r>
      <w:r w:rsidR="0062648C">
        <w:rPr>
          <w:rFonts w:ascii="Times New Roman" w:hAnsi="Times New Roman"/>
          <w:noProof/>
          <w:sz w:val="24"/>
          <w:szCs w:val="24"/>
          <w:lang w:eastAsia="ru-RU"/>
        </w:rPr>
        <w:t xml:space="preserve">и осуществляет приемку </w:t>
      </w:r>
      <w:r w:rsidR="009C77AD">
        <w:rPr>
          <w:rFonts w:ascii="Times New Roman" w:hAnsi="Times New Roman"/>
          <w:noProof/>
          <w:sz w:val="24"/>
          <w:szCs w:val="24"/>
          <w:lang w:eastAsia="ru-RU"/>
        </w:rPr>
        <w:t>поставленного товара</w:t>
      </w:r>
      <w:r w:rsidRPr="0062648C">
        <w:rPr>
          <w:rFonts w:ascii="Times New Roman" w:hAnsi="Times New Roman"/>
          <w:noProof/>
          <w:sz w:val="24"/>
          <w:szCs w:val="24"/>
          <w:lang w:eastAsia="ru-RU"/>
        </w:rPr>
        <w:t xml:space="preserve"> </w:t>
      </w:r>
      <w:r w:rsidR="0062648C" w:rsidRPr="00E3312D">
        <w:rPr>
          <w:rFonts w:ascii="Times New Roman" w:hAnsi="Times New Roman"/>
          <w:noProof/>
          <w:sz w:val="24"/>
          <w:szCs w:val="24"/>
          <w:lang w:eastAsia="ru-RU"/>
        </w:rPr>
        <w:t xml:space="preserve">в части </w:t>
      </w:r>
      <w:r w:rsidR="009C77AD">
        <w:rPr>
          <w:rFonts w:ascii="Times New Roman" w:hAnsi="Times New Roman"/>
          <w:noProof/>
          <w:sz w:val="24"/>
          <w:szCs w:val="24"/>
          <w:lang w:eastAsia="ru-RU"/>
        </w:rPr>
        <w:t>его</w:t>
      </w:r>
      <w:r w:rsidR="0062648C" w:rsidRPr="00E3312D">
        <w:rPr>
          <w:rFonts w:ascii="Times New Roman" w:hAnsi="Times New Roman"/>
          <w:noProof/>
          <w:sz w:val="24"/>
          <w:szCs w:val="24"/>
          <w:lang w:eastAsia="ru-RU"/>
        </w:rPr>
        <w:t xml:space="preserve"> соответствия условиям, предусмотренным настоящим Контрактом.</w:t>
      </w:r>
      <w:r w:rsidR="0062648C" w:rsidRPr="0062648C">
        <w:rPr>
          <w:rFonts w:ascii="Times New Roman" w:hAnsi="Times New Roman"/>
          <w:noProof/>
          <w:sz w:val="24"/>
          <w:szCs w:val="24"/>
          <w:lang w:eastAsia="ru-RU"/>
        </w:rPr>
        <w:t xml:space="preserve"> </w:t>
      </w:r>
    </w:p>
    <w:p w14:paraId="3FBBBFBB" w14:textId="1CCAF7FD" w:rsidR="00660215" w:rsidRPr="00660215" w:rsidRDefault="00660215" w:rsidP="00E50A3E">
      <w:pPr>
        <w:pStyle w:val="a4"/>
        <w:widowControl w:val="0"/>
        <w:tabs>
          <w:tab w:val="left" w:pos="1134"/>
          <w:tab w:val="left" w:pos="1276"/>
        </w:tabs>
        <w:spacing w:after="0" w:line="300" w:lineRule="auto"/>
        <w:ind w:left="0" w:firstLine="709"/>
        <w:contextualSpacing w:val="0"/>
        <w:jc w:val="both"/>
        <w:rPr>
          <w:rFonts w:ascii="Times New Roman" w:hAnsi="Times New Roman"/>
          <w:noProof/>
          <w:sz w:val="24"/>
          <w:szCs w:val="24"/>
          <w:lang w:eastAsia="ru-RU"/>
        </w:rPr>
      </w:pPr>
      <w:r>
        <w:rPr>
          <w:rFonts w:ascii="Times New Roman" w:hAnsi="Times New Roman"/>
          <w:noProof/>
          <w:sz w:val="24"/>
          <w:szCs w:val="24"/>
          <w:lang w:eastAsia="ru-RU"/>
        </w:rPr>
        <w:t>При проведении экспертизы с привлечением экспертов, экспертных организаций, т</w:t>
      </w:r>
      <w:r w:rsidRPr="00660215">
        <w:rPr>
          <w:rFonts w:ascii="Times New Roman" w:hAnsi="Times New Roman"/>
          <w:noProof/>
          <w:sz w:val="24"/>
          <w:szCs w:val="24"/>
          <w:lang w:eastAsia="ru-RU"/>
        </w:rPr>
        <w:t>акое экспертное заключение безусловно признается Сторонами в качестве надлежащего доказательства соответстви</w:t>
      </w:r>
      <w:r>
        <w:rPr>
          <w:rFonts w:ascii="Times New Roman" w:hAnsi="Times New Roman"/>
          <w:noProof/>
          <w:sz w:val="24"/>
          <w:szCs w:val="24"/>
          <w:lang w:eastAsia="ru-RU"/>
        </w:rPr>
        <w:t xml:space="preserve">я или несоответствия </w:t>
      </w:r>
      <w:r w:rsidR="009C77AD">
        <w:rPr>
          <w:rFonts w:ascii="Times New Roman" w:hAnsi="Times New Roman"/>
          <w:noProof/>
          <w:sz w:val="24"/>
          <w:szCs w:val="24"/>
          <w:lang w:eastAsia="ru-RU"/>
        </w:rPr>
        <w:t>поставленного товара</w:t>
      </w:r>
      <w:r w:rsidRPr="00660215">
        <w:rPr>
          <w:rFonts w:ascii="Times New Roman" w:hAnsi="Times New Roman"/>
          <w:noProof/>
          <w:sz w:val="24"/>
          <w:szCs w:val="24"/>
          <w:lang w:eastAsia="ru-RU"/>
        </w:rPr>
        <w:t xml:space="preserve"> требованиям </w:t>
      </w:r>
      <w:r>
        <w:rPr>
          <w:rFonts w:ascii="Times New Roman" w:hAnsi="Times New Roman"/>
          <w:noProof/>
          <w:sz w:val="24"/>
          <w:szCs w:val="24"/>
          <w:lang w:eastAsia="ru-RU"/>
        </w:rPr>
        <w:t>настоящего Контракта.</w:t>
      </w:r>
    </w:p>
    <w:p w14:paraId="68FEF763" w14:textId="7CFE9E3C" w:rsidR="0062648C" w:rsidRPr="00BE52A9" w:rsidRDefault="00BE52A9"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Pr>
          <w:rFonts w:ascii="Times New Roman" w:hAnsi="Times New Roman"/>
          <w:noProof/>
          <w:sz w:val="24"/>
          <w:szCs w:val="24"/>
          <w:lang w:eastAsia="ru-RU"/>
        </w:rPr>
        <w:t xml:space="preserve">В случае </w:t>
      </w:r>
      <w:r w:rsidR="00536F80">
        <w:rPr>
          <w:rFonts w:ascii="Times New Roman" w:hAnsi="Times New Roman"/>
          <w:noProof/>
          <w:sz w:val="24"/>
          <w:szCs w:val="24"/>
          <w:lang w:eastAsia="ru-RU"/>
        </w:rPr>
        <w:t xml:space="preserve">если при проверке </w:t>
      </w:r>
      <w:r>
        <w:rPr>
          <w:rFonts w:ascii="Times New Roman" w:hAnsi="Times New Roman"/>
          <w:noProof/>
          <w:sz w:val="24"/>
          <w:szCs w:val="24"/>
          <w:lang w:eastAsia="ru-RU"/>
        </w:rPr>
        <w:t xml:space="preserve">соответствия </w:t>
      </w:r>
      <w:r w:rsidR="009C77AD">
        <w:rPr>
          <w:rFonts w:ascii="Times New Roman" w:hAnsi="Times New Roman"/>
          <w:noProof/>
          <w:sz w:val="24"/>
          <w:szCs w:val="24"/>
          <w:lang w:eastAsia="ru-RU"/>
        </w:rPr>
        <w:t>поставленного товара</w:t>
      </w:r>
      <w:r w:rsidR="00536F80">
        <w:rPr>
          <w:rFonts w:ascii="Times New Roman" w:hAnsi="Times New Roman"/>
          <w:noProof/>
          <w:sz w:val="24"/>
          <w:szCs w:val="24"/>
          <w:lang w:eastAsia="ru-RU"/>
        </w:rPr>
        <w:t xml:space="preserve">, в том числе </w:t>
      </w:r>
      <w:r w:rsidR="00B9628F">
        <w:rPr>
          <w:rFonts w:ascii="Times New Roman" w:hAnsi="Times New Roman"/>
          <w:noProof/>
          <w:sz w:val="24"/>
          <w:szCs w:val="24"/>
          <w:lang w:eastAsia="ru-RU"/>
        </w:rPr>
        <w:t>докумен</w:t>
      </w:r>
      <w:r w:rsidR="002A23B1">
        <w:rPr>
          <w:rFonts w:ascii="Times New Roman" w:hAnsi="Times New Roman"/>
          <w:noProof/>
          <w:sz w:val="24"/>
          <w:szCs w:val="24"/>
          <w:lang w:eastAsia="ru-RU"/>
        </w:rPr>
        <w:t>тов, предусмотренных пунктом 3.2</w:t>
      </w:r>
      <w:r w:rsidR="00B9628F">
        <w:rPr>
          <w:rFonts w:ascii="Times New Roman" w:hAnsi="Times New Roman"/>
          <w:noProof/>
          <w:sz w:val="24"/>
          <w:szCs w:val="24"/>
          <w:lang w:eastAsia="ru-RU"/>
        </w:rPr>
        <w:t xml:space="preserve"> настоящего Контракта</w:t>
      </w:r>
      <w:r w:rsidR="00B9628F" w:rsidRPr="00E3312D">
        <w:rPr>
          <w:rFonts w:ascii="Times New Roman" w:hAnsi="Times New Roman"/>
          <w:noProof/>
          <w:sz w:val="24"/>
          <w:szCs w:val="24"/>
          <w:lang w:eastAsia="ru-RU"/>
        </w:rPr>
        <w:t xml:space="preserve"> </w:t>
      </w:r>
      <w:r w:rsidRPr="00E3312D">
        <w:rPr>
          <w:rFonts w:ascii="Times New Roman" w:hAnsi="Times New Roman"/>
          <w:noProof/>
          <w:sz w:val="24"/>
          <w:szCs w:val="24"/>
          <w:lang w:eastAsia="ru-RU"/>
        </w:rPr>
        <w:t>условиям, предусмотренным настоящим Контрактом, Заказчик</w:t>
      </w:r>
      <w:r w:rsidR="00536F80" w:rsidRPr="00E3312D">
        <w:rPr>
          <w:rFonts w:ascii="Times New Roman" w:hAnsi="Times New Roman"/>
          <w:noProof/>
          <w:sz w:val="24"/>
          <w:szCs w:val="24"/>
          <w:lang w:eastAsia="ru-RU"/>
        </w:rPr>
        <w:t xml:space="preserve"> приходит к выводу о соответствии </w:t>
      </w:r>
      <w:r w:rsidR="009C77AD">
        <w:rPr>
          <w:rFonts w:ascii="Times New Roman" w:hAnsi="Times New Roman"/>
          <w:noProof/>
          <w:sz w:val="24"/>
          <w:szCs w:val="24"/>
          <w:lang w:eastAsia="ru-RU"/>
        </w:rPr>
        <w:t>поставленного товара</w:t>
      </w:r>
      <w:r w:rsidR="00536F80" w:rsidRPr="00E3312D">
        <w:rPr>
          <w:rFonts w:ascii="Times New Roman" w:hAnsi="Times New Roman"/>
          <w:noProof/>
          <w:sz w:val="24"/>
          <w:szCs w:val="24"/>
          <w:lang w:eastAsia="ru-RU"/>
        </w:rPr>
        <w:t xml:space="preserve">, </w:t>
      </w:r>
      <w:r w:rsidR="00536F80">
        <w:rPr>
          <w:rFonts w:ascii="Times New Roman" w:hAnsi="Times New Roman"/>
          <w:noProof/>
          <w:sz w:val="24"/>
          <w:szCs w:val="24"/>
          <w:lang w:eastAsia="ru-RU"/>
        </w:rPr>
        <w:t xml:space="preserve">Заказчик </w:t>
      </w:r>
      <w:r w:rsidRPr="00E3312D">
        <w:rPr>
          <w:rFonts w:ascii="Times New Roman" w:hAnsi="Times New Roman"/>
          <w:noProof/>
          <w:sz w:val="24"/>
          <w:szCs w:val="24"/>
          <w:lang w:eastAsia="ru-RU"/>
        </w:rPr>
        <w:t xml:space="preserve">подписывает </w:t>
      </w:r>
      <w:r w:rsidR="00055EBB" w:rsidRPr="00E3312D">
        <w:rPr>
          <w:rFonts w:ascii="Times New Roman" w:hAnsi="Times New Roman"/>
          <w:noProof/>
          <w:sz w:val="24"/>
          <w:szCs w:val="24"/>
          <w:lang w:eastAsia="ru-RU"/>
        </w:rPr>
        <w:t>документ о приемке</w:t>
      </w:r>
      <w:r w:rsidRPr="00E3312D">
        <w:rPr>
          <w:rFonts w:ascii="Times New Roman" w:hAnsi="Times New Roman"/>
          <w:noProof/>
          <w:sz w:val="24"/>
          <w:szCs w:val="24"/>
          <w:lang w:eastAsia="ru-RU"/>
        </w:rPr>
        <w:t>.</w:t>
      </w:r>
    </w:p>
    <w:p w14:paraId="55201AFD" w14:textId="5020F72F" w:rsidR="003C4FA9" w:rsidRPr="00536F80" w:rsidRDefault="00536F80"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Pr>
          <w:rFonts w:ascii="Times New Roman" w:hAnsi="Times New Roman"/>
          <w:noProof/>
          <w:sz w:val="24"/>
          <w:szCs w:val="24"/>
          <w:lang w:eastAsia="ru-RU"/>
        </w:rPr>
        <w:t>В случае</w:t>
      </w:r>
      <w:r w:rsidRPr="00536F80">
        <w:rPr>
          <w:rFonts w:ascii="Times New Roman" w:hAnsi="Times New Roman"/>
          <w:noProof/>
          <w:sz w:val="24"/>
          <w:szCs w:val="24"/>
          <w:lang w:eastAsia="ru-RU"/>
        </w:rPr>
        <w:t xml:space="preserve"> </w:t>
      </w:r>
      <w:r>
        <w:rPr>
          <w:rFonts w:ascii="Times New Roman" w:hAnsi="Times New Roman"/>
          <w:noProof/>
          <w:sz w:val="24"/>
          <w:szCs w:val="24"/>
          <w:lang w:eastAsia="ru-RU"/>
        </w:rPr>
        <w:t xml:space="preserve">если при проверке соответствия </w:t>
      </w:r>
      <w:r w:rsidR="009C77AD">
        <w:rPr>
          <w:rFonts w:ascii="Times New Roman" w:hAnsi="Times New Roman"/>
          <w:noProof/>
          <w:sz w:val="24"/>
          <w:szCs w:val="24"/>
          <w:lang w:eastAsia="ru-RU"/>
        </w:rPr>
        <w:t>поставленного товара</w:t>
      </w:r>
      <w:r>
        <w:rPr>
          <w:rFonts w:ascii="Times New Roman" w:hAnsi="Times New Roman"/>
          <w:noProof/>
          <w:sz w:val="24"/>
          <w:szCs w:val="24"/>
          <w:lang w:eastAsia="ru-RU"/>
        </w:rPr>
        <w:t xml:space="preserve">, в том числе </w:t>
      </w:r>
      <w:r w:rsidR="00B9628F">
        <w:rPr>
          <w:rFonts w:ascii="Times New Roman" w:hAnsi="Times New Roman"/>
          <w:noProof/>
          <w:sz w:val="24"/>
          <w:szCs w:val="24"/>
          <w:lang w:eastAsia="ru-RU"/>
        </w:rPr>
        <w:t>докумен</w:t>
      </w:r>
      <w:r w:rsidR="003209E5">
        <w:rPr>
          <w:rFonts w:ascii="Times New Roman" w:hAnsi="Times New Roman"/>
          <w:noProof/>
          <w:sz w:val="24"/>
          <w:szCs w:val="24"/>
          <w:lang w:eastAsia="ru-RU"/>
        </w:rPr>
        <w:t>тов, предусмотренных пунктом 3.2</w:t>
      </w:r>
      <w:r w:rsidR="00B9628F">
        <w:rPr>
          <w:rFonts w:ascii="Times New Roman" w:hAnsi="Times New Roman"/>
          <w:noProof/>
          <w:sz w:val="24"/>
          <w:szCs w:val="24"/>
          <w:lang w:eastAsia="ru-RU"/>
        </w:rPr>
        <w:t xml:space="preserve"> настоящего Контракта</w:t>
      </w:r>
      <w:r w:rsidRPr="00E3312D">
        <w:rPr>
          <w:rFonts w:ascii="Times New Roman" w:hAnsi="Times New Roman"/>
          <w:noProof/>
          <w:sz w:val="24"/>
          <w:szCs w:val="24"/>
          <w:lang w:eastAsia="ru-RU"/>
        </w:rPr>
        <w:t xml:space="preserve"> условиям, предусмотренным настоящим Контрактом, Заказчик приходит к выводу о несоответствии </w:t>
      </w:r>
      <w:r w:rsidR="009C77AD">
        <w:rPr>
          <w:rFonts w:ascii="Times New Roman" w:hAnsi="Times New Roman"/>
          <w:noProof/>
          <w:sz w:val="24"/>
          <w:szCs w:val="24"/>
          <w:lang w:eastAsia="ru-RU"/>
        </w:rPr>
        <w:t>поставленного товара</w:t>
      </w:r>
      <w:r w:rsidR="009C77AD" w:rsidRPr="00660215">
        <w:rPr>
          <w:rFonts w:ascii="Times New Roman" w:hAnsi="Times New Roman"/>
          <w:noProof/>
          <w:sz w:val="24"/>
          <w:szCs w:val="24"/>
          <w:lang w:eastAsia="ru-RU"/>
        </w:rPr>
        <w:t xml:space="preserve"> </w:t>
      </w:r>
      <w:r w:rsidRPr="00E3312D">
        <w:rPr>
          <w:rFonts w:ascii="Times New Roman" w:hAnsi="Times New Roman"/>
          <w:noProof/>
          <w:sz w:val="24"/>
          <w:szCs w:val="24"/>
          <w:lang w:eastAsia="ru-RU"/>
        </w:rPr>
        <w:t xml:space="preserve">и (или) </w:t>
      </w:r>
      <w:r w:rsidR="00B9628F">
        <w:rPr>
          <w:rFonts w:ascii="Times New Roman" w:hAnsi="Times New Roman"/>
          <w:noProof/>
          <w:sz w:val="24"/>
          <w:szCs w:val="24"/>
          <w:lang w:eastAsia="ru-RU"/>
        </w:rPr>
        <w:t>докумен</w:t>
      </w:r>
      <w:r w:rsidR="003209E5">
        <w:rPr>
          <w:rFonts w:ascii="Times New Roman" w:hAnsi="Times New Roman"/>
          <w:noProof/>
          <w:sz w:val="24"/>
          <w:szCs w:val="24"/>
          <w:lang w:eastAsia="ru-RU"/>
        </w:rPr>
        <w:t>тов, предусмотренных пунктом 3.2</w:t>
      </w:r>
      <w:r w:rsidR="00B9628F">
        <w:rPr>
          <w:rFonts w:ascii="Times New Roman" w:hAnsi="Times New Roman"/>
          <w:noProof/>
          <w:sz w:val="24"/>
          <w:szCs w:val="24"/>
          <w:lang w:eastAsia="ru-RU"/>
        </w:rPr>
        <w:t xml:space="preserve"> настоящего Контракта</w:t>
      </w:r>
      <w:r w:rsidRPr="00E3312D">
        <w:rPr>
          <w:rFonts w:ascii="Times New Roman" w:hAnsi="Times New Roman"/>
          <w:noProof/>
          <w:sz w:val="24"/>
          <w:szCs w:val="24"/>
          <w:lang w:eastAsia="ru-RU"/>
        </w:rPr>
        <w:t xml:space="preserve">, условиям, предусмотренным настоящим Контрактом, Заказчик </w:t>
      </w:r>
      <w:r w:rsidR="00B9628F" w:rsidRPr="00E3312D">
        <w:rPr>
          <w:rFonts w:ascii="Times New Roman" w:hAnsi="Times New Roman"/>
          <w:noProof/>
          <w:sz w:val="24"/>
          <w:szCs w:val="24"/>
          <w:lang w:eastAsia="ru-RU"/>
        </w:rPr>
        <w:t>оформляет</w:t>
      </w:r>
      <w:r w:rsidR="003C4FA9" w:rsidRPr="00E3312D">
        <w:rPr>
          <w:rFonts w:ascii="Times New Roman" w:hAnsi="Times New Roman"/>
          <w:noProof/>
          <w:sz w:val="24"/>
          <w:szCs w:val="24"/>
          <w:lang w:eastAsia="ru-RU"/>
        </w:rPr>
        <w:t xml:space="preserve"> мотивированный отказ от подписания документа о приемке с указанием причин такого отказа, перечня недостатков и срок</w:t>
      </w:r>
      <w:r w:rsidR="00D27207" w:rsidRPr="00E3312D">
        <w:rPr>
          <w:rFonts w:ascii="Times New Roman" w:hAnsi="Times New Roman"/>
          <w:noProof/>
          <w:sz w:val="24"/>
          <w:szCs w:val="24"/>
          <w:lang w:eastAsia="ru-RU"/>
        </w:rPr>
        <w:t>а</w:t>
      </w:r>
      <w:r w:rsidR="003C4FA9" w:rsidRPr="00E3312D">
        <w:rPr>
          <w:rFonts w:ascii="Times New Roman" w:hAnsi="Times New Roman"/>
          <w:noProof/>
          <w:sz w:val="24"/>
          <w:szCs w:val="24"/>
          <w:lang w:eastAsia="ru-RU"/>
        </w:rPr>
        <w:t xml:space="preserve"> их устранения </w:t>
      </w:r>
      <w:r w:rsidR="009C77AD">
        <w:rPr>
          <w:rFonts w:ascii="Times New Roman" w:hAnsi="Times New Roman"/>
          <w:noProof/>
          <w:sz w:val="24"/>
          <w:szCs w:val="24"/>
          <w:lang w:eastAsia="ru-RU"/>
        </w:rPr>
        <w:t>Поставщиком</w:t>
      </w:r>
      <w:r w:rsidR="003C4FA9" w:rsidRPr="00E3312D">
        <w:rPr>
          <w:rFonts w:ascii="Times New Roman" w:hAnsi="Times New Roman"/>
          <w:noProof/>
          <w:sz w:val="24"/>
          <w:szCs w:val="24"/>
          <w:lang w:eastAsia="ru-RU"/>
        </w:rPr>
        <w:t>.</w:t>
      </w:r>
    </w:p>
    <w:p w14:paraId="482E683D" w14:textId="5860FF56" w:rsidR="00660215" w:rsidRPr="00E3312D" w:rsidRDefault="00660215"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bookmarkStart w:id="1" w:name="p6"/>
      <w:bookmarkEnd w:id="1"/>
      <w:r w:rsidRPr="00660215">
        <w:rPr>
          <w:rFonts w:ascii="Times New Roman" w:hAnsi="Times New Roman"/>
          <w:noProof/>
          <w:sz w:val="24"/>
          <w:szCs w:val="24"/>
          <w:lang w:eastAsia="ru-RU"/>
        </w:rPr>
        <w:t xml:space="preserve">В случае получения </w:t>
      </w:r>
      <w:r>
        <w:rPr>
          <w:rFonts w:ascii="Times New Roman" w:hAnsi="Times New Roman"/>
          <w:noProof/>
          <w:sz w:val="24"/>
          <w:szCs w:val="24"/>
          <w:lang w:eastAsia="ru-RU"/>
        </w:rPr>
        <w:t>от Заказчика мотивированного отказа</w:t>
      </w:r>
      <w:r w:rsidRPr="00660215">
        <w:rPr>
          <w:rFonts w:ascii="Times New Roman" w:hAnsi="Times New Roman"/>
          <w:noProof/>
          <w:sz w:val="24"/>
          <w:szCs w:val="24"/>
          <w:lang w:eastAsia="ru-RU"/>
        </w:rPr>
        <w:t xml:space="preserve"> от подписания документа о приемке</w:t>
      </w:r>
      <w:r>
        <w:rPr>
          <w:rFonts w:ascii="Times New Roman" w:hAnsi="Times New Roman"/>
          <w:noProof/>
          <w:sz w:val="24"/>
          <w:szCs w:val="24"/>
          <w:lang w:eastAsia="ru-RU"/>
        </w:rPr>
        <w:t>,</w:t>
      </w:r>
      <w:r w:rsidRPr="00660215">
        <w:rPr>
          <w:rFonts w:ascii="Times New Roman" w:hAnsi="Times New Roman"/>
          <w:noProof/>
          <w:sz w:val="24"/>
          <w:szCs w:val="24"/>
          <w:lang w:eastAsia="ru-RU"/>
        </w:rPr>
        <w:t xml:space="preserve"> </w:t>
      </w:r>
      <w:r w:rsidR="00FC3C05">
        <w:rPr>
          <w:rFonts w:ascii="Times New Roman" w:hAnsi="Times New Roman"/>
          <w:noProof/>
          <w:sz w:val="24"/>
          <w:szCs w:val="24"/>
          <w:lang w:eastAsia="ru-RU"/>
        </w:rPr>
        <w:t>Поставщик</w:t>
      </w:r>
      <w:r w:rsidRPr="00660215">
        <w:rPr>
          <w:rFonts w:ascii="Times New Roman" w:hAnsi="Times New Roman"/>
          <w:noProof/>
          <w:sz w:val="24"/>
          <w:szCs w:val="24"/>
          <w:lang w:eastAsia="ru-RU"/>
        </w:rPr>
        <w:t xml:space="preserve"> вправе устранить причины, указанные в таком </w:t>
      </w:r>
      <w:r w:rsidRPr="00E3312D">
        <w:rPr>
          <w:rFonts w:ascii="Times New Roman" w:hAnsi="Times New Roman"/>
          <w:noProof/>
          <w:sz w:val="24"/>
          <w:szCs w:val="24"/>
          <w:lang w:eastAsia="ru-RU"/>
        </w:rPr>
        <w:t xml:space="preserve">мотивированном отказе, и </w:t>
      </w:r>
      <w:r w:rsidR="00B9628F" w:rsidRPr="00E3312D">
        <w:rPr>
          <w:rFonts w:ascii="Times New Roman" w:hAnsi="Times New Roman"/>
          <w:noProof/>
          <w:sz w:val="24"/>
          <w:szCs w:val="24"/>
          <w:lang w:eastAsia="ru-RU"/>
        </w:rPr>
        <w:t>предоставить</w:t>
      </w:r>
      <w:r w:rsidRPr="00E3312D">
        <w:rPr>
          <w:rFonts w:ascii="Times New Roman" w:hAnsi="Times New Roman"/>
          <w:noProof/>
          <w:sz w:val="24"/>
          <w:szCs w:val="24"/>
          <w:lang w:eastAsia="ru-RU"/>
        </w:rPr>
        <w:t xml:space="preserve"> Заказчику </w:t>
      </w:r>
      <w:r w:rsidR="00B9628F" w:rsidRPr="00E3312D">
        <w:rPr>
          <w:rFonts w:ascii="Times New Roman" w:hAnsi="Times New Roman"/>
          <w:noProof/>
          <w:sz w:val="24"/>
          <w:szCs w:val="24"/>
          <w:lang w:eastAsia="ru-RU"/>
        </w:rPr>
        <w:t>повторно документы</w:t>
      </w:r>
      <w:r w:rsidRPr="00E3312D">
        <w:rPr>
          <w:rFonts w:ascii="Times New Roman" w:hAnsi="Times New Roman"/>
          <w:noProof/>
          <w:sz w:val="24"/>
          <w:szCs w:val="24"/>
          <w:lang w:eastAsia="ru-RU"/>
        </w:rPr>
        <w:t>, предусмотренн</w:t>
      </w:r>
      <w:r w:rsidR="00B9628F" w:rsidRPr="00E3312D">
        <w:rPr>
          <w:rFonts w:ascii="Times New Roman" w:hAnsi="Times New Roman"/>
          <w:noProof/>
          <w:sz w:val="24"/>
          <w:szCs w:val="24"/>
          <w:lang w:eastAsia="ru-RU"/>
        </w:rPr>
        <w:t>ые</w:t>
      </w:r>
      <w:r w:rsidRPr="00E3312D">
        <w:rPr>
          <w:rFonts w:ascii="Times New Roman" w:hAnsi="Times New Roman"/>
          <w:noProof/>
          <w:sz w:val="24"/>
          <w:szCs w:val="24"/>
          <w:lang w:eastAsia="ru-RU"/>
        </w:rPr>
        <w:t xml:space="preserve"> </w:t>
      </w:r>
      <w:r w:rsidR="003209E5">
        <w:rPr>
          <w:rFonts w:ascii="Times New Roman" w:hAnsi="Times New Roman"/>
          <w:noProof/>
          <w:sz w:val="24"/>
          <w:szCs w:val="24"/>
          <w:lang w:eastAsia="ru-RU"/>
        </w:rPr>
        <w:t>пунктом 3.2</w:t>
      </w:r>
      <w:r w:rsidR="009C44CE" w:rsidRPr="00E3312D">
        <w:rPr>
          <w:rFonts w:ascii="Times New Roman" w:hAnsi="Times New Roman"/>
          <w:noProof/>
          <w:sz w:val="24"/>
          <w:szCs w:val="24"/>
          <w:lang w:eastAsia="ru-RU"/>
        </w:rPr>
        <w:t xml:space="preserve"> настоящего</w:t>
      </w:r>
      <w:r w:rsidRPr="00E3312D">
        <w:rPr>
          <w:rFonts w:ascii="Times New Roman" w:hAnsi="Times New Roman"/>
          <w:noProof/>
          <w:sz w:val="24"/>
          <w:szCs w:val="24"/>
          <w:lang w:eastAsia="ru-RU"/>
        </w:rPr>
        <w:t xml:space="preserve"> Контракта.  </w:t>
      </w:r>
    </w:p>
    <w:p w14:paraId="27766CF0" w14:textId="494101AE" w:rsidR="00B96A77" w:rsidRPr="00E3312D" w:rsidRDefault="00FC3C05"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E3312D">
        <w:rPr>
          <w:rFonts w:ascii="Times New Roman" w:hAnsi="Times New Roman"/>
          <w:noProof/>
          <w:sz w:val="24"/>
          <w:szCs w:val="24"/>
          <w:lang w:eastAsia="ru-RU"/>
        </w:rPr>
        <w:t>Поставщик</w:t>
      </w:r>
      <w:r w:rsidR="00B96A77" w:rsidRPr="00E3312D">
        <w:rPr>
          <w:rFonts w:ascii="Times New Roman" w:hAnsi="Times New Roman"/>
          <w:noProof/>
          <w:sz w:val="24"/>
          <w:szCs w:val="24"/>
          <w:lang w:eastAsia="ru-RU"/>
        </w:rPr>
        <w:t xml:space="preserve"> устраняет причины, указанные в мотивированном отказе от подписания документа о приемке своими силами и </w:t>
      </w:r>
      <w:r w:rsidR="00D27207" w:rsidRPr="00E3312D">
        <w:rPr>
          <w:rFonts w:ascii="Times New Roman" w:hAnsi="Times New Roman"/>
          <w:noProof/>
          <w:sz w:val="24"/>
          <w:szCs w:val="24"/>
          <w:lang w:eastAsia="ru-RU"/>
        </w:rPr>
        <w:t>средствами</w:t>
      </w:r>
      <w:r w:rsidR="00B96A77" w:rsidRPr="00E3312D">
        <w:rPr>
          <w:rFonts w:ascii="Times New Roman" w:hAnsi="Times New Roman"/>
          <w:noProof/>
          <w:sz w:val="24"/>
          <w:szCs w:val="24"/>
          <w:lang w:eastAsia="ru-RU"/>
        </w:rPr>
        <w:t>, в срок, установленный в таком мотивированном отказе</w:t>
      </w:r>
      <w:r w:rsidR="00D27207" w:rsidRPr="00D27207">
        <w:rPr>
          <w:rFonts w:ascii="Times New Roman" w:hAnsi="Times New Roman"/>
          <w:noProof/>
          <w:sz w:val="24"/>
          <w:szCs w:val="24"/>
          <w:lang w:eastAsia="ru-RU"/>
        </w:rPr>
        <w:t xml:space="preserve"> </w:t>
      </w:r>
      <w:r w:rsidR="00D27207" w:rsidRPr="00660215">
        <w:rPr>
          <w:rFonts w:ascii="Times New Roman" w:hAnsi="Times New Roman"/>
          <w:noProof/>
          <w:sz w:val="24"/>
          <w:szCs w:val="24"/>
          <w:lang w:eastAsia="ru-RU"/>
        </w:rPr>
        <w:t>от подписания документа о приемке</w:t>
      </w:r>
      <w:r w:rsidR="00B96A77" w:rsidRPr="00E3312D">
        <w:rPr>
          <w:rFonts w:ascii="Times New Roman" w:hAnsi="Times New Roman"/>
          <w:noProof/>
          <w:sz w:val="24"/>
          <w:szCs w:val="24"/>
          <w:lang w:eastAsia="ru-RU"/>
        </w:rPr>
        <w:t>.</w:t>
      </w:r>
    </w:p>
    <w:p w14:paraId="1172A464" w14:textId="13DC43EE" w:rsidR="009C44CE" w:rsidRPr="00E3312D" w:rsidRDefault="009C44CE"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E3312D">
        <w:rPr>
          <w:rFonts w:ascii="Times New Roman" w:hAnsi="Times New Roman"/>
          <w:noProof/>
          <w:sz w:val="24"/>
          <w:szCs w:val="24"/>
          <w:lang w:eastAsia="ru-RU"/>
        </w:rPr>
        <w:t xml:space="preserve">Устранение </w:t>
      </w:r>
      <w:r w:rsidR="009C77AD">
        <w:rPr>
          <w:rFonts w:ascii="Times New Roman" w:hAnsi="Times New Roman"/>
          <w:noProof/>
          <w:sz w:val="24"/>
          <w:szCs w:val="24"/>
          <w:lang w:eastAsia="ru-RU"/>
        </w:rPr>
        <w:t>Поставщиком</w:t>
      </w:r>
      <w:r w:rsidRPr="00E3312D">
        <w:rPr>
          <w:rFonts w:ascii="Times New Roman" w:hAnsi="Times New Roman"/>
          <w:noProof/>
          <w:sz w:val="24"/>
          <w:szCs w:val="24"/>
          <w:lang w:eastAsia="ru-RU"/>
        </w:rPr>
        <w:t xml:space="preserve"> выявленных Заказчиком недостатков</w:t>
      </w:r>
      <w:r w:rsidR="003C5B49" w:rsidRPr="00E3312D">
        <w:rPr>
          <w:rFonts w:ascii="Times New Roman" w:hAnsi="Times New Roman"/>
          <w:noProof/>
          <w:sz w:val="24"/>
          <w:szCs w:val="24"/>
          <w:lang w:eastAsia="ru-RU"/>
        </w:rPr>
        <w:t xml:space="preserve"> </w:t>
      </w:r>
      <w:r w:rsidRPr="00E3312D">
        <w:rPr>
          <w:rFonts w:ascii="Times New Roman" w:hAnsi="Times New Roman"/>
          <w:noProof/>
          <w:sz w:val="24"/>
          <w:szCs w:val="24"/>
          <w:lang w:eastAsia="ru-RU"/>
        </w:rPr>
        <w:t xml:space="preserve">не освобождает его от уплаты неустойки (штрафа, </w:t>
      </w:r>
      <w:r w:rsidRPr="00991037">
        <w:rPr>
          <w:rFonts w:ascii="Times New Roman" w:hAnsi="Times New Roman"/>
          <w:noProof/>
          <w:sz w:val="24"/>
          <w:szCs w:val="24"/>
          <w:lang w:eastAsia="ru-RU"/>
        </w:rPr>
        <w:t>пени), предусмотренн</w:t>
      </w:r>
      <w:r w:rsidR="00991037" w:rsidRPr="00991037">
        <w:rPr>
          <w:rFonts w:ascii="Times New Roman" w:hAnsi="Times New Roman"/>
          <w:noProof/>
          <w:sz w:val="24"/>
          <w:szCs w:val="24"/>
          <w:lang w:eastAsia="ru-RU"/>
        </w:rPr>
        <w:t>ой</w:t>
      </w:r>
      <w:r w:rsidRPr="00991037">
        <w:rPr>
          <w:rFonts w:ascii="Times New Roman" w:hAnsi="Times New Roman"/>
          <w:noProof/>
          <w:sz w:val="24"/>
          <w:szCs w:val="24"/>
          <w:lang w:eastAsia="ru-RU"/>
        </w:rPr>
        <w:t xml:space="preserve"> настоящим </w:t>
      </w:r>
      <w:r w:rsidR="003C5B49" w:rsidRPr="00E3312D">
        <w:rPr>
          <w:rFonts w:ascii="Times New Roman" w:hAnsi="Times New Roman"/>
          <w:noProof/>
          <w:sz w:val="24"/>
          <w:szCs w:val="24"/>
          <w:lang w:eastAsia="ru-RU"/>
        </w:rPr>
        <w:t>Контрактом</w:t>
      </w:r>
      <w:r w:rsidRPr="00E3312D">
        <w:rPr>
          <w:rFonts w:ascii="Times New Roman" w:hAnsi="Times New Roman"/>
          <w:noProof/>
          <w:sz w:val="24"/>
          <w:szCs w:val="24"/>
          <w:lang w:eastAsia="ru-RU"/>
        </w:rPr>
        <w:t>.</w:t>
      </w:r>
    </w:p>
    <w:p w14:paraId="5A2F6660" w14:textId="5D9BD9FA" w:rsidR="009C44CE" w:rsidRPr="00E3312D" w:rsidRDefault="003C5B49"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E3312D">
        <w:rPr>
          <w:rFonts w:ascii="Times New Roman" w:hAnsi="Times New Roman"/>
          <w:noProof/>
          <w:sz w:val="24"/>
          <w:szCs w:val="24"/>
          <w:lang w:eastAsia="ru-RU"/>
        </w:rPr>
        <w:t xml:space="preserve">Датой приемки </w:t>
      </w:r>
      <w:r w:rsidR="009C77AD">
        <w:rPr>
          <w:rFonts w:ascii="Times New Roman" w:hAnsi="Times New Roman"/>
          <w:noProof/>
          <w:sz w:val="24"/>
          <w:szCs w:val="24"/>
          <w:lang w:eastAsia="ru-RU"/>
        </w:rPr>
        <w:t>поставленного товара</w:t>
      </w:r>
      <w:r w:rsidR="009C77AD" w:rsidRPr="00660215">
        <w:rPr>
          <w:rFonts w:ascii="Times New Roman" w:hAnsi="Times New Roman"/>
          <w:noProof/>
          <w:sz w:val="24"/>
          <w:szCs w:val="24"/>
          <w:lang w:eastAsia="ru-RU"/>
        </w:rPr>
        <w:t xml:space="preserve"> </w:t>
      </w:r>
      <w:r w:rsidRPr="00E3312D">
        <w:rPr>
          <w:rFonts w:ascii="Times New Roman" w:hAnsi="Times New Roman"/>
          <w:noProof/>
          <w:sz w:val="24"/>
          <w:szCs w:val="24"/>
          <w:lang w:eastAsia="ru-RU"/>
        </w:rPr>
        <w:t xml:space="preserve">считается дата </w:t>
      </w:r>
      <w:r w:rsidR="00B9628F" w:rsidRPr="00E3312D">
        <w:rPr>
          <w:rFonts w:ascii="Times New Roman" w:hAnsi="Times New Roman"/>
          <w:noProof/>
          <w:sz w:val="24"/>
          <w:szCs w:val="24"/>
          <w:lang w:eastAsia="ru-RU"/>
        </w:rPr>
        <w:t>подписания Заказчиком</w:t>
      </w:r>
      <w:r>
        <w:rPr>
          <w:rFonts w:ascii="Times New Roman" w:hAnsi="Times New Roman"/>
          <w:noProof/>
          <w:sz w:val="24"/>
          <w:szCs w:val="24"/>
          <w:lang w:eastAsia="ru-RU"/>
        </w:rPr>
        <w:t xml:space="preserve"> </w:t>
      </w:r>
      <w:r w:rsidRPr="00660215">
        <w:rPr>
          <w:rFonts w:ascii="Times New Roman" w:hAnsi="Times New Roman"/>
          <w:noProof/>
          <w:sz w:val="24"/>
          <w:szCs w:val="24"/>
          <w:lang w:eastAsia="ru-RU"/>
        </w:rPr>
        <w:t>документа о приемке</w:t>
      </w:r>
      <w:r w:rsidRPr="00E3312D">
        <w:rPr>
          <w:rFonts w:ascii="Times New Roman" w:hAnsi="Times New Roman"/>
          <w:noProof/>
          <w:sz w:val="24"/>
          <w:szCs w:val="24"/>
          <w:lang w:eastAsia="ru-RU"/>
        </w:rPr>
        <w:t>.</w:t>
      </w:r>
    </w:p>
    <w:p w14:paraId="5CA1BDEC" w14:textId="44A01C7E" w:rsidR="00937A5E" w:rsidRDefault="00937A5E" w:rsidP="00E3312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E3312D">
        <w:rPr>
          <w:rFonts w:ascii="Times New Roman" w:hAnsi="Times New Roman"/>
          <w:noProof/>
          <w:sz w:val="24"/>
          <w:szCs w:val="24"/>
          <w:lang w:eastAsia="ru-RU"/>
        </w:rPr>
        <w:t xml:space="preserve">При возникновении между Заказчиком и </w:t>
      </w:r>
      <w:r w:rsidR="009C77AD">
        <w:rPr>
          <w:rFonts w:ascii="Times New Roman" w:hAnsi="Times New Roman"/>
          <w:noProof/>
          <w:sz w:val="24"/>
          <w:szCs w:val="24"/>
          <w:lang w:eastAsia="ru-RU"/>
        </w:rPr>
        <w:t>Поставщиком</w:t>
      </w:r>
      <w:r w:rsidRPr="00E3312D">
        <w:rPr>
          <w:rFonts w:ascii="Times New Roman" w:hAnsi="Times New Roman"/>
          <w:noProof/>
          <w:sz w:val="24"/>
          <w:szCs w:val="24"/>
          <w:lang w:eastAsia="ru-RU"/>
        </w:rPr>
        <w:t xml:space="preserve"> спора по поводу недостатков </w:t>
      </w:r>
      <w:r w:rsidR="009C77AD">
        <w:rPr>
          <w:rFonts w:ascii="Times New Roman" w:hAnsi="Times New Roman"/>
          <w:noProof/>
          <w:sz w:val="24"/>
          <w:szCs w:val="24"/>
          <w:lang w:eastAsia="ru-RU"/>
        </w:rPr>
        <w:t>поставленного товара</w:t>
      </w:r>
      <w:r w:rsidR="009C77AD" w:rsidRPr="00660215">
        <w:rPr>
          <w:rFonts w:ascii="Times New Roman" w:hAnsi="Times New Roman"/>
          <w:noProof/>
          <w:sz w:val="24"/>
          <w:szCs w:val="24"/>
          <w:lang w:eastAsia="ru-RU"/>
        </w:rPr>
        <w:t xml:space="preserve"> </w:t>
      </w:r>
      <w:r w:rsidRPr="00E3312D">
        <w:rPr>
          <w:rFonts w:ascii="Times New Roman" w:hAnsi="Times New Roman"/>
          <w:noProof/>
          <w:sz w:val="24"/>
          <w:szCs w:val="24"/>
          <w:lang w:eastAsia="ru-RU"/>
        </w:rPr>
        <w:t xml:space="preserve">или их причин, по требованию любой из Сторон может быть назначена экспертиза. Расходы на экспертизу несет </w:t>
      </w:r>
      <w:r w:rsidR="00FC3C05" w:rsidRPr="00E3312D">
        <w:rPr>
          <w:rFonts w:ascii="Times New Roman" w:hAnsi="Times New Roman"/>
          <w:noProof/>
          <w:sz w:val="24"/>
          <w:szCs w:val="24"/>
          <w:lang w:eastAsia="ru-RU"/>
        </w:rPr>
        <w:t>Поставщик</w:t>
      </w:r>
      <w:r w:rsidRPr="00E3312D">
        <w:rPr>
          <w:rFonts w:ascii="Times New Roman" w:hAnsi="Times New Roman"/>
          <w:noProof/>
          <w:sz w:val="24"/>
          <w:szCs w:val="24"/>
          <w:lang w:eastAsia="ru-RU"/>
        </w:rPr>
        <w:t xml:space="preserve">, за исключением случаев, когда экспертизой установлено отсутствие нарушений </w:t>
      </w:r>
      <w:r w:rsidR="009C77AD">
        <w:rPr>
          <w:rFonts w:ascii="Times New Roman" w:hAnsi="Times New Roman"/>
          <w:noProof/>
          <w:sz w:val="24"/>
          <w:szCs w:val="24"/>
          <w:lang w:eastAsia="ru-RU"/>
        </w:rPr>
        <w:t>Поставщиком</w:t>
      </w:r>
      <w:r w:rsidRPr="00E3312D">
        <w:rPr>
          <w:rFonts w:ascii="Times New Roman" w:hAnsi="Times New Roman"/>
          <w:noProof/>
          <w:sz w:val="24"/>
          <w:szCs w:val="24"/>
          <w:lang w:eastAsia="ru-RU"/>
        </w:rPr>
        <w:t xml:space="preserve"> или причинной связи между действиями </w:t>
      </w:r>
      <w:r w:rsidR="009C77AD">
        <w:rPr>
          <w:rFonts w:ascii="Times New Roman" w:hAnsi="Times New Roman"/>
          <w:noProof/>
          <w:sz w:val="24"/>
          <w:szCs w:val="24"/>
          <w:lang w:eastAsia="ru-RU"/>
        </w:rPr>
        <w:t>Поставщика</w:t>
      </w:r>
      <w:r w:rsidRPr="00E3312D">
        <w:rPr>
          <w:rFonts w:ascii="Times New Roman" w:hAnsi="Times New Roman"/>
          <w:noProof/>
          <w:sz w:val="24"/>
          <w:szCs w:val="24"/>
          <w:lang w:eastAsia="ru-RU"/>
        </w:rPr>
        <w:t xml:space="preserve"> и обнаруженными недостатками. В указанных случаях расходы на экспертизу несет Сторона, потребовавшая назначения экспертизы, а если экспертиза назначена по соглашению между Сторонами, обе Стороны поровну.</w:t>
      </w:r>
    </w:p>
    <w:p w14:paraId="25B28501" w14:textId="180406FD" w:rsidR="009C77AD" w:rsidRPr="009C77AD" w:rsidRDefault="009C77AD" w:rsidP="009C77A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9C77AD">
        <w:rPr>
          <w:rFonts w:ascii="Times New Roman" w:hAnsi="Times New Roman"/>
          <w:noProof/>
          <w:sz w:val="24"/>
          <w:szCs w:val="24"/>
          <w:lang w:eastAsia="ru-RU"/>
        </w:rPr>
        <w:t xml:space="preserve">Во </w:t>
      </w:r>
      <w:r>
        <w:rPr>
          <w:rFonts w:ascii="Times New Roman" w:hAnsi="Times New Roman"/>
          <w:noProof/>
          <w:sz w:val="24"/>
          <w:szCs w:val="24"/>
          <w:lang w:eastAsia="ru-RU"/>
        </w:rPr>
        <w:t>всех случаях, влекущих возврат т</w:t>
      </w:r>
      <w:r w:rsidRPr="009C77AD">
        <w:rPr>
          <w:rFonts w:ascii="Times New Roman" w:hAnsi="Times New Roman"/>
          <w:noProof/>
          <w:sz w:val="24"/>
          <w:szCs w:val="24"/>
          <w:lang w:eastAsia="ru-RU"/>
        </w:rPr>
        <w:t xml:space="preserve">овара Поставщику, Заказчик </w:t>
      </w:r>
      <w:r>
        <w:rPr>
          <w:rFonts w:ascii="Times New Roman" w:hAnsi="Times New Roman"/>
          <w:noProof/>
          <w:sz w:val="24"/>
          <w:szCs w:val="24"/>
          <w:lang w:eastAsia="ru-RU"/>
        </w:rPr>
        <w:t>обеспечи</w:t>
      </w:r>
      <w:r w:rsidR="006B5F6A">
        <w:rPr>
          <w:rFonts w:ascii="Times New Roman" w:hAnsi="Times New Roman"/>
          <w:noProof/>
          <w:sz w:val="24"/>
          <w:szCs w:val="24"/>
          <w:lang w:eastAsia="ru-RU"/>
        </w:rPr>
        <w:t>вает</w:t>
      </w:r>
      <w:r>
        <w:rPr>
          <w:rFonts w:ascii="Times New Roman" w:hAnsi="Times New Roman"/>
          <w:noProof/>
          <w:sz w:val="24"/>
          <w:szCs w:val="24"/>
          <w:lang w:eastAsia="ru-RU"/>
        </w:rPr>
        <w:t xml:space="preserve"> сохранность этого т</w:t>
      </w:r>
      <w:r w:rsidRPr="009C77AD">
        <w:rPr>
          <w:rFonts w:ascii="Times New Roman" w:hAnsi="Times New Roman"/>
          <w:noProof/>
          <w:sz w:val="24"/>
          <w:szCs w:val="24"/>
          <w:lang w:eastAsia="ru-RU"/>
        </w:rPr>
        <w:t xml:space="preserve">овара до момента фактического </w:t>
      </w:r>
      <w:r>
        <w:rPr>
          <w:rFonts w:ascii="Times New Roman" w:hAnsi="Times New Roman"/>
          <w:noProof/>
          <w:sz w:val="24"/>
          <w:szCs w:val="24"/>
          <w:lang w:eastAsia="ru-RU"/>
        </w:rPr>
        <w:t>его возврата. Возврат (замена) т</w:t>
      </w:r>
      <w:r w:rsidRPr="009C77AD">
        <w:rPr>
          <w:rFonts w:ascii="Times New Roman" w:hAnsi="Times New Roman"/>
          <w:noProof/>
          <w:sz w:val="24"/>
          <w:szCs w:val="24"/>
          <w:lang w:eastAsia="ru-RU"/>
        </w:rPr>
        <w:t xml:space="preserve">овара осуществляется силами и </w:t>
      </w:r>
      <w:r w:rsidR="00E74481">
        <w:rPr>
          <w:rFonts w:ascii="Times New Roman" w:hAnsi="Times New Roman"/>
          <w:noProof/>
          <w:sz w:val="24"/>
          <w:szCs w:val="24"/>
          <w:lang w:eastAsia="ru-RU"/>
        </w:rPr>
        <w:t>средствами</w:t>
      </w:r>
      <w:r w:rsidRPr="009C77AD">
        <w:rPr>
          <w:rFonts w:ascii="Times New Roman" w:hAnsi="Times New Roman"/>
          <w:noProof/>
          <w:sz w:val="24"/>
          <w:szCs w:val="24"/>
          <w:lang w:eastAsia="ru-RU"/>
        </w:rPr>
        <w:t xml:space="preserve"> Поставщика. Расходы, понесенные </w:t>
      </w:r>
      <w:r>
        <w:rPr>
          <w:rFonts w:ascii="Times New Roman" w:hAnsi="Times New Roman"/>
          <w:noProof/>
          <w:sz w:val="24"/>
          <w:szCs w:val="24"/>
          <w:lang w:eastAsia="ru-RU"/>
        </w:rPr>
        <w:t xml:space="preserve">Заказчиком в связи с </w:t>
      </w:r>
      <w:r w:rsidR="006B5F6A">
        <w:rPr>
          <w:rFonts w:ascii="Times New Roman" w:hAnsi="Times New Roman"/>
          <w:noProof/>
          <w:sz w:val="24"/>
          <w:szCs w:val="24"/>
          <w:lang w:eastAsia="ru-RU"/>
        </w:rPr>
        <w:t xml:space="preserve">принятием товара на ответственное хранение и (или) его </w:t>
      </w:r>
      <w:r w:rsidRPr="009C77AD">
        <w:rPr>
          <w:rFonts w:ascii="Times New Roman" w:hAnsi="Times New Roman"/>
          <w:noProof/>
          <w:sz w:val="24"/>
          <w:szCs w:val="24"/>
          <w:lang w:eastAsia="ru-RU"/>
        </w:rPr>
        <w:t>возвратом (заменой), подлежат возмещению Поставщиком.</w:t>
      </w:r>
    </w:p>
    <w:p w14:paraId="4CA52D3C" w14:textId="59792263" w:rsidR="009C77AD" w:rsidRPr="009C77AD" w:rsidRDefault="009C77AD" w:rsidP="009C77A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bookmarkStart w:id="2" w:name="p_1107"/>
      <w:bookmarkEnd w:id="2"/>
      <w:r w:rsidRPr="009C77AD">
        <w:rPr>
          <w:rFonts w:ascii="Times New Roman" w:hAnsi="Times New Roman"/>
          <w:noProof/>
          <w:sz w:val="24"/>
          <w:szCs w:val="24"/>
          <w:lang w:eastAsia="ru-RU"/>
        </w:rPr>
        <w:lastRenderedPageBreak/>
        <w:t>Право собственности и р</w:t>
      </w:r>
      <w:r>
        <w:rPr>
          <w:rFonts w:ascii="Times New Roman" w:hAnsi="Times New Roman"/>
          <w:noProof/>
          <w:sz w:val="24"/>
          <w:szCs w:val="24"/>
          <w:lang w:eastAsia="ru-RU"/>
        </w:rPr>
        <w:t>иск случайной гибели или порчи т</w:t>
      </w:r>
      <w:r w:rsidRPr="009C77AD">
        <w:rPr>
          <w:rFonts w:ascii="Times New Roman" w:hAnsi="Times New Roman"/>
          <w:noProof/>
          <w:sz w:val="24"/>
          <w:szCs w:val="24"/>
          <w:lang w:eastAsia="ru-RU"/>
        </w:rPr>
        <w:t>овара переходит от Поставщика к Заказч</w:t>
      </w:r>
      <w:r>
        <w:rPr>
          <w:rFonts w:ascii="Times New Roman" w:hAnsi="Times New Roman"/>
          <w:noProof/>
          <w:sz w:val="24"/>
          <w:szCs w:val="24"/>
          <w:lang w:eastAsia="ru-RU"/>
        </w:rPr>
        <w:t xml:space="preserve">ику с момента </w:t>
      </w:r>
      <w:r w:rsidRPr="00E3312D">
        <w:rPr>
          <w:rFonts w:ascii="Times New Roman" w:hAnsi="Times New Roman"/>
          <w:noProof/>
          <w:sz w:val="24"/>
          <w:szCs w:val="24"/>
          <w:lang w:eastAsia="ru-RU"/>
        </w:rPr>
        <w:t>подписания Заказчиком</w:t>
      </w:r>
      <w:r>
        <w:rPr>
          <w:rFonts w:ascii="Times New Roman" w:hAnsi="Times New Roman"/>
          <w:noProof/>
          <w:sz w:val="24"/>
          <w:szCs w:val="24"/>
          <w:lang w:eastAsia="ru-RU"/>
        </w:rPr>
        <w:t xml:space="preserve"> </w:t>
      </w:r>
      <w:r w:rsidRPr="00660215">
        <w:rPr>
          <w:rFonts w:ascii="Times New Roman" w:hAnsi="Times New Roman"/>
          <w:noProof/>
          <w:sz w:val="24"/>
          <w:szCs w:val="24"/>
          <w:lang w:eastAsia="ru-RU"/>
        </w:rPr>
        <w:t>документа о приемке</w:t>
      </w:r>
      <w:r w:rsidRPr="009C77AD">
        <w:rPr>
          <w:rFonts w:ascii="Times New Roman" w:hAnsi="Times New Roman"/>
          <w:noProof/>
          <w:sz w:val="24"/>
          <w:szCs w:val="24"/>
          <w:lang w:eastAsia="ru-RU"/>
        </w:rPr>
        <w:t>.</w:t>
      </w:r>
    </w:p>
    <w:p w14:paraId="4D71E6DD" w14:textId="49F899F5" w:rsidR="009C77AD" w:rsidRPr="009C77AD" w:rsidRDefault="009C77AD" w:rsidP="009C77AD">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bookmarkStart w:id="3" w:name="p_1108"/>
      <w:bookmarkEnd w:id="3"/>
      <w:r w:rsidRPr="009C77AD">
        <w:rPr>
          <w:rFonts w:ascii="Times New Roman" w:hAnsi="Times New Roman"/>
          <w:noProof/>
          <w:sz w:val="24"/>
          <w:szCs w:val="24"/>
          <w:lang w:eastAsia="ru-RU"/>
        </w:rPr>
        <w:t>Заказчик вправе не отка</w:t>
      </w:r>
      <w:r>
        <w:rPr>
          <w:rFonts w:ascii="Times New Roman" w:hAnsi="Times New Roman"/>
          <w:noProof/>
          <w:sz w:val="24"/>
          <w:szCs w:val="24"/>
          <w:lang w:eastAsia="ru-RU"/>
        </w:rPr>
        <w:t>зывать в приемке поставленного т</w:t>
      </w:r>
      <w:r w:rsidRPr="009C77AD">
        <w:rPr>
          <w:rFonts w:ascii="Times New Roman" w:hAnsi="Times New Roman"/>
          <w:noProof/>
          <w:sz w:val="24"/>
          <w:szCs w:val="24"/>
          <w:lang w:eastAsia="ru-RU"/>
        </w:rPr>
        <w:t>овара в с</w:t>
      </w:r>
      <w:r>
        <w:rPr>
          <w:rFonts w:ascii="Times New Roman" w:hAnsi="Times New Roman"/>
          <w:noProof/>
          <w:sz w:val="24"/>
          <w:szCs w:val="24"/>
          <w:lang w:eastAsia="ru-RU"/>
        </w:rPr>
        <w:t>лучае выявления несоответствия т</w:t>
      </w:r>
      <w:r w:rsidRPr="009C77AD">
        <w:rPr>
          <w:rFonts w:ascii="Times New Roman" w:hAnsi="Times New Roman"/>
          <w:noProof/>
          <w:sz w:val="24"/>
          <w:szCs w:val="24"/>
          <w:lang w:eastAsia="ru-RU"/>
        </w:rPr>
        <w:t xml:space="preserve">овара условиям </w:t>
      </w:r>
      <w:r>
        <w:rPr>
          <w:rFonts w:ascii="Times New Roman" w:hAnsi="Times New Roman"/>
          <w:noProof/>
          <w:sz w:val="24"/>
          <w:szCs w:val="24"/>
          <w:lang w:eastAsia="ru-RU"/>
        </w:rPr>
        <w:t xml:space="preserve">настоящего </w:t>
      </w:r>
      <w:r w:rsidRPr="009C77AD">
        <w:rPr>
          <w:rFonts w:ascii="Times New Roman" w:hAnsi="Times New Roman"/>
          <w:noProof/>
          <w:sz w:val="24"/>
          <w:szCs w:val="24"/>
          <w:lang w:eastAsia="ru-RU"/>
        </w:rPr>
        <w:t>Контракта, если выявленное несоответствие</w:t>
      </w:r>
      <w:r>
        <w:rPr>
          <w:rFonts w:ascii="Times New Roman" w:hAnsi="Times New Roman"/>
          <w:noProof/>
          <w:sz w:val="24"/>
          <w:szCs w:val="24"/>
          <w:lang w:eastAsia="ru-RU"/>
        </w:rPr>
        <w:t xml:space="preserve"> не препятствует приемке этого т</w:t>
      </w:r>
      <w:r w:rsidRPr="009C77AD">
        <w:rPr>
          <w:rFonts w:ascii="Times New Roman" w:hAnsi="Times New Roman"/>
          <w:noProof/>
          <w:sz w:val="24"/>
          <w:szCs w:val="24"/>
          <w:lang w:eastAsia="ru-RU"/>
        </w:rPr>
        <w:t>овара и устранено Поставщиком.</w:t>
      </w:r>
    </w:p>
    <w:p w14:paraId="04772A98" w14:textId="31607B14" w:rsidR="009C04B1" w:rsidRPr="00316339" w:rsidRDefault="009C04B1" w:rsidP="009C77AD">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ПРАВА И ОБЯЗАННОСТИ СТОРОН</w:t>
      </w:r>
    </w:p>
    <w:p w14:paraId="14BF65EA" w14:textId="6115AEFF" w:rsidR="00D4013A" w:rsidRPr="00204E17" w:rsidRDefault="00FC3C05" w:rsidP="00316339">
      <w:pPr>
        <w:pStyle w:val="a4"/>
        <w:widowControl w:val="0"/>
        <w:numPr>
          <w:ilvl w:val="0"/>
          <w:numId w:val="37"/>
        </w:numPr>
        <w:tabs>
          <w:tab w:val="left" w:pos="1134"/>
          <w:tab w:val="left" w:pos="1276"/>
        </w:tabs>
        <w:spacing w:after="0" w:line="300" w:lineRule="auto"/>
        <w:ind w:left="0" w:firstLine="709"/>
        <w:contextualSpacing w:val="0"/>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Поставщик</w:t>
      </w:r>
      <w:r w:rsidR="009C04B1" w:rsidRPr="00204E17">
        <w:rPr>
          <w:rFonts w:ascii="Times New Roman" w:hAnsi="Times New Roman"/>
          <w:noProof/>
          <w:color w:val="000000" w:themeColor="text1"/>
          <w:sz w:val="24"/>
          <w:szCs w:val="24"/>
          <w:lang w:eastAsia="ru-RU"/>
        </w:rPr>
        <w:t xml:space="preserve"> вправе:</w:t>
      </w:r>
    </w:p>
    <w:p w14:paraId="4FB64D31" w14:textId="6F2F9161" w:rsidR="002B5964" w:rsidRDefault="009C04B1" w:rsidP="00E3312D">
      <w:pPr>
        <w:pStyle w:val="a4"/>
        <w:widowControl w:val="0"/>
        <w:numPr>
          <w:ilvl w:val="2"/>
          <w:numId w:val="3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lang w:eastAsia="ru-RU"/>
        </w:rPr>
      </w:pPr>
      <w:r w:rsidRPr="00204E17">
        <w:rPr>
          <w:rFonts w:ascii="Times New Roman" w:hAnsi="Times New Roman"/>
          <w:color w:val="000000" w:themeColor="text1"/>
          <w:sz w:val="24"/>
          <w:szCs w:val="24"/>
          <w:lang w:eastAsia="ru-RU"/>
        </w:rPr>
        <w:t xml:space="preserve">Требовать от </w:t>
      </w:r>
      <w:r w:rsidR="00891DF7" w:rsidRPr="00204E17">
        <w:rPr>
          <w:rFonts w:ascii="Times New Roman" w:hAnsi="Times New Roman"/>
          <w:color w:val="000000" w:themeColor="text1"/>
          <w:sz w:val="24"/>
          <w:szCs w:val="24"/>
          <w:lang w:eastAsia="ru-RU"/>
        </w:rPr>
        <w:t>Заказчика</w:t>
      </w:r>
      <w:r w:rsidRPr="00204E17">
        <w:rPr>
          <w:rFonts w:ascii="Times New Roman" w:hAnsi="Times New Roman"/>
          <w:color w:val="000000" w:themeColor="text1"/>
          <w:sz w:val="24"/>
          <w:szCs w:val="24"/>
          <w:lang w:eastAsia="ru-RU"/>
        </w:rPr>
        <w:t xml:space="preserve"> надлежащего исполнения обязательств по настоящему </w:t>
      </w:r>
      <w:r w:rsidR="000511E1" w:rsidRPr="00204E17">
        <w:rPr>
          <w:rFonts w:ascii="Times New Roman" w:hAnsi="Times New Roman"/>
          <w:color w:val="000000" w:themeColor="text1"/>
          <w:sz w:val="24"/>
          <w:szCs w:val="24"/>
          <w:lang w:eastAsia="ru-RU"/>
        </w:rPr>
        <w:t>Контракту</w:t>
      </w:r>
      <w:r w:rsidRPr="00204E17">
        <w:rPr>
          <w:rFonts w:ascii="Times New Roman" w:hAnsi="Times New Roman"/>
          <w:color w:val="000000" w:themeColor="text1"/>
          <w:sz w:val="24"/>
          <w:szCs w:val="24"/>
          <w:lang w:eastAsia="ru-RU"/>
        </w:rPr>
        <w:t>, а в случае выявления нарушений и недостатков требовать их устранения.</w:t>
      </w:r>
    </w:p>
    <w:p w14:paraId="15AC689D" w14:textId="6324D0C1" w:rsidR="00204E17" w:rsidRPr="00822D02" w:rsidRDefault="00204E17" w:rsidP="00E3312D">
      <w:pPr>
        <w:pStyle w:val="a4"/>
        <w:widowControl w:val="0"/>
        <w:numPr>
          <w:ilvl w:val="2"/>
          <w:numId w:val="3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lang w:eastAsia="ru-RU"/>
        </w:rPr>
      </w:pPr>
      <w:r w:rsidRPr="00822D02">
        <w:rPr>
          <w:rFonts w:ascii="Times New Roman" w:hAnsi="Times New Roman"/>
          <w:color w:val="000000" w:themeColor="text1"/>
          <w:sz w:val="24"/>
          <w:szCs w:val="24"/>
          <w:lang w:eastAsia="ru-RU"/>
        </w:rPr>
        <w:t xml:space="preserve">Требовать возмещения убытков, причиненных по вине </w:t>
      </w:r>
      <w:r>
        <w:rPr>
          <w:rFonts w:ascii="Times New Roman" w:hAnsi="Times New Roman"/>
          <w:color w:val="000000" w:themeColor="text1"/>
          <w:sz w:val="24"/>
          <w:szCs w:val="24"/>
          <w:lang w:eastAsia="ru-RU"/>
        </w:rPr>
        <w:t>Заказчика</w:t>
      </w:r>
      <w:r w:rsidRPr="00822D02">
        <w:rPr>
          <w:rFonts w:ascii="Times New Roman" w:hAnsi="Times New Roman"/>
          <w:color w:val="000000" w:themeColor="text1"/>
          <w:sz w:val="24"/>
          <w:szCs w:val="24"/>
          <w:lang w:eastAsia="ru-RU"/>
        </w:rPr>
        <w:t>.</w:t>
      </w:r>
    </w:p>
    <w:p w14:paraId="645DA8EE" w14:textId="42EA1015" w:rsidR="00204E17" w:rsidRPr="00204E17" w:rsidRDefault="00204E17" w:rsidP="009C77AD">
      <w:pPr>
        <w:pStyle w:val="a4"/>
        <w:widowControl w:val="0"/>
        <w:numPr>
          <w:ilvl w:val="2"/>
          <w:numId w:val="3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Т</w:t>
      </w:r>
      <w:r w:rsidRPr="00204E17">
        <w:rPr>
          <w:rFonts w:ascii="Times New Roman" w:hAnsi="Times New Roman"/>
          <w:color w:val="000000" w:themeColor="text1"/>
          <w:sz w:val="24"/>
          <w:szCs w:val="24"/>
          <w:lang w:eastAsia="ru-RU"/>
        </w:rPr>
        <w:t xml:space="preserve">ребовать уплаты неустойки (штрафа, пени) в соответствии </w:t>
      </w:r>
      <w:r w:rsidR="00B21A57">
        <w:rPr>
          <w:rFonts w:ascii="Times New Roman" w:hAnsi="Times New Roman"/>
          <w:color w:val="000000" w:themeColor="text1"/>
          <w:sz w:val="24"/>
          <w:szCs w:val="24"/>
          <w:lang w:eastAsia="ru-RU"/>
        </w:rPr>
        <w:t xml:space="preserve">с </w:t>
      </w:r>
      <w:r w:rsidRPr="00204E17">
        <w:rPr>
          <w:rFonts w:ascii="Times New Roman" w:hAnsi="Times New Roman"/>
          <w:color w:val="000000" w:themeColor="text1"/>
          <w:sz w:val="24"/>
          <w:szCs w:val="24"/>
          <w:lang w:eastAsia="ru-RU"/>
        </w:rPr>
        <w:t xml:space="preserve">условиями настоящего </w:t>
      </w:r>
      <w:r>
        <w:rPr>
          <w:rFonts w:ascii="Times New Roman" w:hAnsi="Times New Roman"/>
          <w:color w:val="000000" w:themeColor="text1"/>
          <w:sz w:val="24"/>
          <w:szCs w:val="24"/>
          <w:lang w:eastAsia="ru-RU"/>
        </w:rPr>
        <w:t>Контракта</w:t>
      </w:r>
      <w:r w:rsidRPr="00204E17">
        <w:rPr>
          <w:rFonts w:ascii="Times New Roman" w:hAnsi="Times New Roman"/>
          <w:color w:val="000000" w:themeColor="text1"/>
          <w:sz w:val="24"/>
          <w:szCs w:val="24"/>
          <w:lang w:eastAsia="ru-RU"/>
        </w:rPr>
        <w:t>.</w:t>
      </w:r>
    </w:p>
    <w:p w14:paraId="4EB9A5BD" w14:textId="77777777" w:rsidR="00204E17" w:rsidRPr="009C77AD" w:rsidRDefault="00204E17" w:rsidP="00E3312D">
      <w:pPr>
        <w:pStyle w:val="a4"/>
        <w:widowControl w:val="0"/>
        <w:numPr>
          <w:ilvl w:val="2"/>
          <w:numId w:val="3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lang w:eastAsia="ru-RU"/>
        </w:rPr>
      </w:pPr>
      <w:r w:rsidRPr="009C77AD">
        <w:rPr>
          <w:rFonts w:ascii="Times New Roman" w:hAnsi="Times New Roman"/>
          <w:color w:val="000000" w:themeColor="text1"/>
          <w:sz w:val="24"/>
          <w:szCs w:val="24"/>
          <w:lang w:eastAsia="ru-RU"/>
        </w:rPr>
        <w:t>Иметь иные права в соответствии с действующим законодательством Российской Федерации и настоящим Контрактом.</w:t>
      </w:r>
    </w:p>
    <w:p w14:paraId="3E6B0E9F" w14:textId="3161699B" w:rsidR="009C04B1" w:rsidRPr="00204E17" w:rsidRDefault="00FC3C05" w:rsidP="00316339">
      <w:pPr>
        <w:pStyle w:val="a4"/>
        <w:widowControl w:val="0"/>
        <w:numPr>
          <w:ilvl w:val="0"/>
          <w:numId w:val="37"/>
        </w:numPr>
        <w:tabs>
          <w:tab w:val="left" w:pos="1134"/>
          <w:tab w:val="left" w:pos="1276"/>
        </w:tabs>
        <w:spacing w:after="0" w:line="300" w:lineRule="auto"/>
        <w:ind w:left="0" w:firstLine="709"/>
        <w:contextualSpacing w:val="0"/>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Поставщик</w:t>
      </w:r>
      <w:r w:rsidR="009C04B1" w:rsidRPr="00204E17">
        <w:rPr>
          <w:rFonts w:ascii="Times New Roman" w:hAnsi="Times New Roman"/>
          <w:noProof/>
          <w:color w:val="000000" w:themeColor="text1"/>
          <w:sz w:val="24"/>
          <w:szCs w:val="24"/>
          <w:lang w:eastAsia="ru-RU"/>
        </w:rPr>
        <w:t xml:space="preserve"> обязан:</w:t>
      </w:r>
    </w:p>
    <w:p w14:paraId="7417BF92" w14:textId="3A20139B" w:rsidR="0010311A" w:rsidRDefault="00953CFC" w:rsidP="00316339">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316339">
        <w:rPr>
          <w:rFonts w:ascii="Times New Roman" w:hAnsi="Times New Roman"/>
          <w:noProof/>
          <w:color w:val="000000" w:themeColor="text1"/>
          <w:sz w:val="24"/>
          <w:szCs w:val="24"/>
          <w:lang w:eastAsia="ru-RU"/>
        </w:rPr>
        <w:t>Поставить товар</w:t>
      </w:r>
      <w:r w:rsidR="0010311A" w:rsidRPr="00316339">
        <w:rPr>
          <w:rFonts w:ascii="Times New Roman" w:hAnsi="Times New Roman"/>
          <w:noProof/>
          <w:color w:val="000000" w:themeColor="text1"/>
          <w:sz w:val="24"/>
          <w:szCs w:val="24"/>
          <w:lang w:eastAsia="ru-RU"/>
        </w:rPr>
        <w:t xml:space="preserve"> </w:t>
      </w:r>
      <w:r w:rsidR="00204E17" w:rsidRPr="00316339">
        <w:rPr>
          <w:rFonts w:ascii="Times New Roman" w:hAnsi="Times New Roman"/>
          <w:noProof/>
          <w:color w:val="000000" w:themeColor="text1"/>
          <w:sz w:val="24"/>
          <w:szCs w:val="24"/>
          <w:lang w:eastAsia="ru-RU"/>
        </w:rPr>
        <w:t>в полном объеме, в срок, установленный настоящим Контрактом.</w:t>
      </w:r>
      <w:r w:rsidR="0010311A" w:rsidRPr="00316339">
        <w:rPr>
          <w:rFonts w:ascii="Times New Roman" w:hAnsi="Times New Roman"/>
          <w:noProof/>
          <w:color w:val="000000" w:themeColor="text1"/>
          <w:sz w:val="24"/>
          <w:szCs w:val="24"/>
          <w:lang w:eastAsia="ru-RU"/>
        </w:rPr>
        <w:t xml:space="preserve"> </w:t>
      </w:r>
    </w:p>
    <w:p w14:paraId="4D64D49E" w14:textId="77777777" w:rsidR="006B5F6A" w:rsidRPr="009614E6" w:rsidRDefault="006B5F6A" w:rsidP="006B5F6A">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О</w:t>
      </w:r>
      <w:r w:rsidRPr="009614E6">
        <w:rPr>
          <w:rFonts w:ascii="Times New Roman" w:hAnsi="Times New Roman"/>
          <w:noProof/>
          <w:color w:val="000000" w:themeColor="text1"/>
          <w:sz w:val="24"/>
          <w:szCs w:val="24"/>
          <w:lang w:eastAsia="ru-RU"/>
        </w:rPr>
        <w:t>беспеч</w:t>
      </w:r>
      <w:r>
        <w:rPr>
          <w:rFonts w:ascii="Times New Roman" w:hAnsi="Times New Roman"/>
          <w:noProof/>
          <w:color w:val="000000" w:themeColor="text1"/>
          <w:sz w:val="24"/>
          <w:szCs w:val="24"/>
          <w:lang w:eastAsia="ru-RU"/>
        </w:rPr>
        <w:t>ить соответствие поставленного т</w:t>
      </w:r>
      <w:r w:rsidRPr="009614E6">
        <w:rPr>
          <w:rFonts w:ascii="Times New Roman" w:hAnsi="Times New Roman"/>
          <w:noProof/>
          <w:color w:val="000000" w:themeColor="text1"/>
          <w:sz w:val="24"/>
          <w:szCs w:val="24"/>
          <w:lang w:eastAsia="ru-RU"/>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Pr>
          <w:rFonts w:ascii="Times New Roman" w:hAnsi="Times New Roman"/>
          <w:noProof/>
          <w:color w:val="000000" w:themeColor="text1"/>
          <w:sz w:val="24"/>
          <w:szCs w:val="24"/>
          <w:lang w:eastAsia="ru-RU"/>
        </w:rPr>
        <w:t xml:space="preserve">действующим </w:t>
      </w:r>
      <w:r w:rsidRPr="009614E6">
        <w:rPr>
          <w:rFonts w:ascii="Times New Roman" w:hAnsi="Times New Roman"/>
          <w:noProof/>
          <w:color w:val="000000" w:themeColor="text1"/>
          <w:sz w:val="24"/>
          <w:szCs w:val="24"/>
          <w:lang w:eastAsia="ru-RU"/>
        </w:rPr>
        <w:t xml:space="preserve">законодательством Российской Федерации и </w:t>
      </w:r>
      <w:r>
        <w:rPr>
          <w:rFonts w:ascii="Times New Roman" w:hAnsi="Times New Roman"/>
          <w:noProof/>
          <w:color w:val="000000" w:themeColor="text1"/>
          <w:sz w:val="24"/>
          <w:szCs w:val="24"/>
          <w:lang w:eastAsia="ru-RU"/>
        </w:rPr>
        <w:t>настоящим Контрактом.</w:t>
      </w:r>
    </w:p>
    <w:p w14:paraId="7B9CE75D" w14:textId="2E7EFD73" w:rsidR="006B5F6A" w:rsidRPr="006B5F6A" w:rsidRDefault="006B5F6A" w:rsidP="006B5F6A">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О</w:t>
      </w:r>
      <w:r w:rsidRPr="009614E6">
        <w:rPr>
          <w:rFonts w:ascii="Times New Roman" w:hAnsi="Times New Roman"/>
          <w:noProof/>
          <w:color w:val="000000" w:themeColor="text1"/>
          <w:sz w:val="24"/>
          <w:szCs w:val="24"/>
          <w:lang w:eastAsia="ru-RU"/>
        </w:rPr>
        <w:t>беспечить за свой счет уст</w:t>
      </w:r>
      <w:r>
        <w:rPr>
          <w:rFonts w:ascii="Times New Roman" w:hAnsi="Times New Roman"/>
          <w:noProof/>
          <w:color w:val="000000" w:themeColor="text1"/>
          <w:sz w:val="24"/>
          <w:szCs w:val="24"/>
          <w:lang w:eastAsia="ru-RU"/>
        </w:rPr>
        <w:t>ранение выявленных недостатков поставленного т</w:t>
      </w:r>
      <w:r w:rsidRPr="009614E6">
        <w:rPr>
          <w:rFonts w:ascii="Times New Roman" w:hAnsi="Times New Roman"/>
          <w:noProof/>
          <w:color w:val="000000" w:themeColor="text1"/>
          <w:sz w:val="24"/>
          <w:szCs w:val="24"/>
          <w:lang w:eastAsia="ru-RU"/>
        </w:rPr>
        <w:t xml:space="preserve">овара или осуществить его соответствующую замену в </w:t>
      </w:r>
      <w:r>
        <w:rPr>
          <w:rFonts w:ascii="Times New Roman" w:hAnsi="Times New Roman"/>
          <w:noProof/>
          <w:color w:val="000000" w:themeColor="text1"/>
          <w:sz w:val="24"/>
          <w:szCs w:val="24"/>
          <w:lang w:eastAsia="ru-RU"/>
        </w:rPr>
        <w:t>срок согласованный с Заказчиком.</w:t>
      </w:r>
    </w:p>
    <w:p w14:paraId="226A3AEF" w14:textId="1C1A262D" w:rsidR="00204E17" w:rsidRPr="00204E17" w:rsidRDefault="00204E17" w:rsidP="00316339">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П</w:t>
      </w:r>
      <w:r w:rsidRPr="00204E17">
        <w:rPr>
          <w:rFonts w:ascii="Times New Roman" w:hAnsi="Times New Roman"/>
          <w:noProof/>
          <w:color w:val="000000" w:themeColor="text1"/>
          <w:sz w:val="24"/>
          <w:szCs w:val="24"/>
          <w:lang w:eastAsia="ru-RU"/>
        </w:rPr>
        <w:t xml:space="preserve">редоставить надлежащим образом оформленные отчетные и финансовые документы в порядке и </w:t>
      </w:r>
      <w:r w:rsidR="00B21A57">
        <w:rPr>
          <w:rFonts w:ascii="Times New Roman" w:hAnsi="Times New Roman"/>
          <w:noProof/>
          <w:color w:val="000000" w:themeColor="text1"/>
          <w:sz w:val="24"/>
          <w:szCs w:val="24"/>
          <w:lang w:eastAsia="ru-RU"/>
        </w:rPr>
        <w:t xml:space="preserve">в </w:t>
      </w:r>
      <w:r w:rsidRPr="00204E17">
        <w:rPr>
          <w:rFonts w:ascii="Times New Roman" w:hAnsi="Times New Roman"/>
          <w:noProof/>
          <w:color w:val="000000" w:themeColor="text1"/>
          <w:sz w:val="24"/>
          <w:szCs w:val="24"/>
          <w:lang w:eastAsia="ru-RU"/>
        </w:rPr>
        <w:t xml:space="preserve">срок, установленные </w:t>
      </w:r>
      <w:r>
        <w:rPr>
          <w:rFonts w:ascii="Times New Roman" w:hAnsi="Times New Roman"/>
          <w:noProof/>
          <w:color w:val="000000" w:themeColor="text1"/>
          <w:sz w:val="24"/>
          <w:szCs w:val="24"/>
          <w:lang w:eastAsia="ru-RU"/>
        </w:rPr>
        <w:t>настоящим Контрактом.</w:t>
      </w:r>
    </w:p>
    <w:p w14:paraId="33C4B7C0" w14:textId="7DFC093D" w:rsidR="00953CFC" w:rsidRPr="0025178B" w:rsidRDefault="006B5F6A" w:rsidP="00316339">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Доставить т</w:t>
      </w:r>
      <w:r w:rsidR="00953CFC" w:rsidRPr="00953CFC">
        <w:rPr>
          <w:rFonts w:ascii="Times New Roman" w:hAnsi="Times New Roman"/>
          <w:noProof/>
          <w:color w:val="000000" w:themeColor="text1"/>
          <w:sz w:val="24"/>
          <w:szCs w:val="24"/>
          <w:lang w:eastAsia="ru-RU"/>
        </w:rPr>
        <w:t xml:space="preserve">овар своими силами и </w:t>
      </w:r>
      <w:r w:rsidR="00953CFC">
        <w:rPr>
          <w:rFonts w:ascii="Times New Roman" w:hAnsi="Times New Roman"/>
          <w:noProof/>
          <w:color w:val="000000" w:themeColor="text1"/>
          <w:sz w:val="24"/>
          <w:szCs w:val="24"/>
          <w:lang w:eastAsia="ru-RU"/>
        </w:rPr>
        <w:t>средствами</w:t>
      </w:r>
      <w:r w:rsidR="00953CFC" w:rsidRPr="00953CFC">
        <w:rPr>
          <w:rFonts w:ascii="Times New Roman" w:hAnsi="Times New Roman"/>
          <w:noProof/>
          <w:color w:val="000000" w:themeColor="text1"/>
          <w:sz w:val="24"/>
          <w:szCs w:val="24"/>
          <w:lang w:eastAsia="ru-RU"/>
        </w:rPr>
        <w:t xml:space="preserve">, а также произвести все виды погрузочно-разгрузочных работ, включая работы с применением грузоподъемных средств </w:t>
      </w:r>
      <w:r w:rsidR="00953CFC" w:rsidRPr="0025178B">
        <w:rPr>
          <w:rFonts w:ascii="Times New Roman" w:hAnsi="Times New Roman"/>
          <w:noProof/>
          <w:color w:val="000000" w:themeColor="text1"/>
          <w:sz w:val="24"/>
          <w:szCs w:val="24"/>
          <w:lang w:eastAsia="ru-RU"/>
        </w:rPr>
        <w:t>и осуществить монтаж товара.</w:t>
      </w:r>
    </w:p>
    <w:p w14:paraId="0E7F5AA5" w14:textId="37F1A512" w:rsidR="00953CFC" w:rsidRPr="00953CFC" w:rsidRDefault="00953CFC" w:rsidP="00316339">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953CFC">
        <w:rPr>
          <w:rFonts w:ascii="Times New Roman" w:hAnsi="Times New Roman"/>
          <w:noProof/>
          <w:color w:val="000000" w:themeColor="text1"/>
          <w:sz w:val="24"/>
          <w:szCs w:val="24"/>
          <w:lang w:eastAsia="ru-RU"/>
        </w:rPr>
        <w:t xml:space="preserve">Передать </w:t>
      </w:r>
      <w:r>
        <w:rPr>
          <w:rFonts w:ascii="Times New Roman" w:hAnsi="Times New Roman"/>
          <w:noProof/>
          <w:color w:val="000000" w:themeColor="text1"/>
          <w:sz w:val="24"/>
          <w:szCs w:val="24"/>
          <w:lang w:eastAsia="ru-RU"/>
        </w:rPr>
        <w:t>т</w:t>
      </w:r>
      <w:r w:rsidRPr="00953CFC">
        <w:rPr>
          <w:rFonts w:ascii="Times New Roman" w:hAnsi="Times New Roman"/>
          <w:noProof/>
          <w:color w:val="000000" w:themeColor="text1"/>
          <w:sz w:val="24"/>
          <w:szCs w:val="24"/>
          <w:lang w:eastAsia="ru-RU"/>
        </w:rPr>
        <w:t>овар свободным от любых прав третьих лиц.</w:t>
      </w:r>
    </w:p>
    <w:p w14:paraId="46C52D21" w14:textId="45F87A78" w:rsidR="00953CFC" w:rsidRPr="00953CFC" w:rsidRDefault="00953CFC" w:rsidP="00316339">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953CFC">
        <w:rPr>
          <w:rFonts w:ascii="Times New Roman" w:hAnsi="Times New Roman"/>
          <w:noProof/>
          <w:color w:val="000000" w:themeColor="text1"/>
          <w:sz w:val="24"/>
          <w:szCs w:val="24"/>
          <w:lang w:eastAsia="ru-RU"/>
        </w:rPr>
        <w:t xml:space="preserve">Возместить Заказчику понесенные им убытки, при изъятии </w:t>
      </w:r>
      <w:r>
        <w:rPr>
          <w:rFonts w:ascii="Times New Roman" w:hAnsi="Times New Roman"/>
          <w:noProof/>
          <w:color w:val="000000" w:themeColor="text1"/>
          <w:sz w:val="24"/>
          <w:szCs w:val="24"/>
          <w:lang w:eastAsia="ru-RU"/>
        </w:rPr>
        <w:t>т</w:t>
      </w:r>
      <w:r w:rsidRPr="00953CFC">
        <w:rPr>
          <w:rFonts w:ascii="Times New Roman" w:hAnsi="Times New Roman"/>
          <w:noProof/>
          <w:color w:val="000000" w:themeColor="text1"/>
          <w:sz w:val="24"/>
          <w:szCs w:val="24"/>
          <w:lang w:eastAsia="ru-RU"/>
        </w:rPr>
        <w:t>овара у Заказчика третьими лицами по основаниям, возникшим до исполнения настоящего Контракта.</w:t>
      </w:r>
    </w:p>
    <w:p w14:paraId="156125E1" w14:textId="2B457E2B" w:rsidR="00953CFC" w:rsidRPr="00953CFC" w:rsidRDefault="00953CFC" w:rsidP="00316339">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953CFC">
        <w:rPr>
          <w:rFonts w:ascii="Times New Roman" w:hAnsi="Times New Roman"/>
          <w:noProof/>
          <w:color w:val="000000" w:themeColor="text1"/>
          <w:sz w:val="24"/>
          <w:szCs w:val="24"/>
          <w:lang w:eastAsia="ru-RU"/>
        </w:rPr>
        <w:t>Вступить в дело на стороне Заказчика, если третье лицо по основанию, возникшему до исполнения настоящего Контракта, пред</w:t>
      </w:r>
      <w:r>
        <w:rPr>
          <w:rFonts w:ascii="Times New Roman" w:hAnsi="Times New Roman"/>
          <w:noProof/>
          <w:color w:val="000000" w:themeColor="text1"/>
          <w:sz w:val="24"/>
          <w:szCs w:val="24"/>
          <w:lang w:eastAsia="ru-RU"/>
        </w:rPr>
        <w:t>ъявит Заказчику иск об изъятии т</w:t>
      </w:r>
      <w:r w:rsidRPr="00953CFC">
        <w:rPr>
          <w:rFonts w:ascii="Times New Roman" w:hAnsi="Times New Roman"/>
          <w:noProof/>
          <w:color w:val="000000" w:themeColor="text1"/>
          <w:sz w:val="24"/>
          <w:szCs w:val="24"/>
          <w:lang w:eastAsia="ru-RU"/>
        </w:rPr>
        <w:t>овара.</w:t>
      </w:r>
    </w:p>
    <w:p w14:paraId="72694423" w14:textId="658D9940" w:rsidR="006B5F6A" w:rsidRPr="006B5F6A" w:rsidRDefault="00953CFC" w:rsidP="006B5F6A">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204E17">
        <w:rPr>
          <w:rFonts w:ascii="Times New Roman" w:hAnsi="Times New Roman"/>
          <w:noProof/>
          <w:color w:val="000000" w:themeColor="text1"/>
          <w:sz w:val="24"/>
          <w:szCs w:val="24"/>
          <w:lang w:eastAsia="ru-RU"/>
        </w:rPr>
        <w:t xml:space="preserve"> </w:t>
      </w:r>
      <w:r w:rsidR="006B5F6A" w:rsidRPr="00204E17">
        <w:rPr>
          <w:rFonts w:ascii="Times New Roman" w:hAnsi="Times New Roman"/>
          <w:noProof/>
          <w:color w:val="000000" w:themeColor="text1"/>
          <w:sz w:val="24"/>
          <w:szCs w:val="24"/>
          <w:lang w:eastAsia="ru-RU"/>
        </w:rPr>
        <w:t xml:space="preserve">Своевременно предоставлять Заказчику достоверную информацию о ходе исполнения своих обязательств по настоящему Контракту, в том числе о сложностях, возникающих при исполнении настоящего Контракта. </w:t>
      </w:r>
    </w:p>
    <w:p w14:paraId="43F28DB3" w14:textId="77777777" w:rsidR="006B5F6A" w:rsidRPr="00204E17" w:rsidRDefault="006B5F6A" w:rsidP="006B5F6A">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Н</w:t>
      </w:r>
      <w:r w:rsidRPr="00204E17">
        <w:rPr>
          <w:rFonts w:ascii="Times New Roman" w:hAnsi="Times New Roman"/>
          <w:noProof/>
          <w:color w:val="000000" w:themeColor="text1"/>
          <w:sz w:val="24"/>
          <w:szCs w:val="24"/>
          <w:lang w:eastAsia="ru-RU"/>
        </w:rPr>
        <w:t>е</w:t>
      </w:r>
      <w:r>
        <w:rPr>
          <w:rFonts w:ascii="Times New Roman" w:hAnsi="Times New Roman"/>
          <w:noProof/>
          <w:color w:val="000000" w:themeColor="text1"/>
          <w:sz w:val="24"/>
          <w:szCs w:val="24"/>
          <w:lang w:eastAsia="ru-RU"/>
        </w:rPr>
        <w:t>замедлительно</w:t>
      </w:r>
      <w:r w:rsidRPr="00204E17">
        <w:rPr>
          <w:rFonts w:ascii="Times New Roman" w:hAnsi="Times New Roman"/>
          <w:noProof/>
          <w:color w:val="000000" w:themeColor="text1"/>
          <w:sz w:val="24"/>
          <w:szCs w:val="24"/>
          <w:lang w:eastAsia="ru-RU"/>
        </w:rPr>
        <w:t xml:space="preserve"> письменно предупредить Заказчика при обнаружении не зависящих от </w:t>
      </w:r>
      <w:r>
        <w:rPr>
          <w:rFonts w:ascii="Times New Roman" w:hAnsi="Times New Roman"/>
          <w:noProof/>
          <w:color w:val="000000" w:themeColor="text1"/>
          <w:sz w:val="24"/>
          <w:szCs w:val="24"/>
          <w:lang w:eastAsia="ru-RU"/>
        </w:rPr>
        <w:t>Поставщика</w:t>
      </w:r>
      <w:r w:rsidRPr="00204E17">
        <w:rPr>
          <w:rFonts w:ascii="Times New Roman" w:hAnsi="Times New Roman"/>
          <w:noProof/>
          <w:color w:val="000000" w:themeColor="text1"/>
          <w:sz w:val="24"/>
          <w:szCs w:val="24"/>
          <w:lang w:eastAsia="ru-RU"/>
        </w:rPr>
        <w:t xml:space="preserve"> обстоятельств, которые </w:t>
      </w:r>
      <w:r>
        <w:rPr>
          <w:rFonts w:ascii="Times New Roman" w:hAnsi="Times New Roman"/>
          <w:noProof/>
          <w:color w:val="000000" w:themeColor="text1"/>
          <w:sz w:val="24"/>
          <w:szCs w:val="24"/>
          <w:lang w:eastAsia="ru-RU"/>
        </w:rPr>
        <w:t>создают невозможность поставки товара в срок.</w:t>
      </w:r>
    </w:p>
    <w:p w14:paraId="01520E13" w14:textId="06E5C03A" w:rsidR="006B5F6A" w:rsidRPr="006B5F6A" w:rsidRDefault="006B5F6A" w:rsidP="006B5F6A">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A919FA">
        <w:rPr>
          <w:rFonts w:ascii="Times New Roman" w:hAnsi="Times New Roman"/>
          <w:noProof/>
          <w:color w:val="000000" w:themeColor="text1"/>
          <w:sz w:val="24"/>
          <w:szCs w:val="24"/>
          <w:lang w:eastAsia="ru-RU"/>
        </w:rPr>
        <w:t>Возместить вред, причиненный жизни, здоровью или имуществу Заказч</w:t>
      </w:r>
      <w:r>
        <w:rPr>
          <w:rFonts w:ascii="Times New Roman" w:hAnsi="Times New Roman"/>
          <w:noProof/>
          <w:color w:val="000000" w:themeColor="text1"/>
          <w:sz w:val="24"/>
          <w:szCs w:val="24"/>
          <w:lang w:eastAsia="ru-RU"/>
        </w:rPr>
        <w:t>ика и иных лиц в ходе поставки товара Поставщиком</w:t>
      </w:r>
      <w:r w:rsidRPr="00A919FA">
        <w:rPr>
          <w:rFonts w:ascii="Times New Roman" w:hAnsi="Times New Roman"/>
          <w:noProof/>
          <w:color w:val="000000" w:themeColor="text1"/>
          <w:sz w:val="24"/>
          <w:szCs w:val="24"/>
          <w:lang w:eastAsia="ru-RU"/>
        </w:rPr>
        <w:t xml:space="preserve">, в соответствии с требованиями </w:t>
      </w:r>
      <w:r w:rsidRPr="00A919FA">
        <w:rPr>
          <w:rFonts w:ascii="Times New Roman" w:hAnsi="Times New Roman"/>
          <w:noProof/>
          <w:color w:val="000000" w:themeColor="text1"/>
          <w:sz w:val="24"/>
          <w:szCs w:val="24"/>
          <w:lang w:eastAsia="ru-RU"/>
        </w:rPr>
        <w:lastRenderedPageBreak/>
        <w:t>Гражданского кодекса Российской Федерации.</w:t>
      </w:r>
    </w:p>
    <w:p w14:paraId="6AAA3521" w14:textId="36D0BF92" w:rsidR="00204E17" w:rsidRPr="00204E17" w:rsidRDefault="00204E17" w:rsidP="00316339">
      <w:pPr>
        <w:pStyle w:val="a4"/>
        <w:widowControl w:val="0"/>
        <w:numPr>
          <w:ilvl w:val="0"/>
          <w:numId w:val="38"/>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204E17">
        <w:rPr>
          <w:rFonts w:ascii="Times New Roman" w:hAnsi="Times New Roman"/>
          <w:noProof/>
          <w:color w:val="000000" w:themeColor="text1"/>
          <w:sz w:val="24"/>
          <w:szCs w:val="24"/>
          <w:lang w:eastAsia="ru-RU"/>
        </w:rPr>
        <w:t>Нести иные обязанности в соответствии с действующим законодательством Российской Федерации и настоящим Контрактом.</w:t>
      </w:r>
    </w:p>
    <w:p w14:paraId="3C107DDA" w14:textId="3F7E595D" w:rsidR="00364008" w:rsidRPr="00822D02" w:rsidRDefault="00D203D6" w:rsidP="00316339">
      <w:pPr>
        <w:pStyle w:val="a4"/>
        <w:widowControl w:val="0"/>
        <w:numPr>
          <w:ilvl w:val="0"/>
          <w:numId w:val="37"/>
        </w:numPr>
        <w:tabs>
          <w:tab w:val="left" w:pos="1134"/>
          <w:tab w:val="left" w:pos="1276"/>
        </w:tabs>
        <w:spacing w:after="0" w:line="300" w:lineRule="auto"/>
        <w:ind w:left="0" w:firstLine="709"/>
        <w:contextualSpacing w:val="0"/>
        <w:jc w:val="both"/>
        <w:rPr>
          <w:rFonts w:ascii="Times New Roman" w:hAnsi="Times New Roman"/>
          <w:noProof/>
          <w:color w:val="000000" w:themeColor="text1"/>
          <w:sz w:val="24"/>
          <w:szCs w:val="24"/>
          <w:lang w:eastAsia="ru-RU"/>
        </w:rPr>
      </w:pPr>
      <w:r w:rsidRPr="00822D02">
        <w:rPr>
          <w:rFonts w:ascii="Times New Roman" w:hAnsi="Times New Roman"/>
          <w:noProof/>
          <w:color w:val="000000" w:themeColor="text1"/>
          <w:sz w:val="24"/>
          <w:szCs w:val="24"/>
          <w:lang w:eastAsia="ru-RU"/>
        </w:rPr>
        <w:t>Заказчик</w:t>
      </w:r>
      <w:r w:rsidR="00364008" w:rsidRPr="00822D02">
        <w:rPr>
          <w:rFonts w:ascii="Times New Roman" w:hAnsi="Times New Roman"/>
          <w:noProof/>
          <w:color w:val="000000" w:themeColor="text1"/>
          <w:sz w:val="24"/>
          <w:szCs w:val="24"/>
          <w:lang w:eastAsia="ru-RU"/>
        </w:rPr>
        <w:t xml:space="preserve"> вправе:</w:t>
      </w:r>
    </w:p>
    <w:p w14:paraId="7345F5CA" w14:textId="341FD1D2" w:rsidR="00585F86" w:rsidRPr="00316339" w:rsidRDefault="00585F86"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316339">
        <w:rPr>
          <w:rFonts w:ascii="Times New Roman" w:hAnsi="Times New Roman"/>
          <w:noProof/>
          <w:color w:val="000000" w:themeColor="text1"/>
          <w:sz w:val="24"/>
          <w:szCs w:val="24"/>
          <w:lang w:eastAsia="ru-RU"/>
        </w:rPr>
        <w:t xml:space="preserve">Требовать от </w:t>
      </w:r>
      <w:r w:rsidR="00953CFC" w:rsidRPr="00316339">
        <w:rPr>
          <w:rFonts w:ascii="Times New Roman" w:hAnsi="Times New Roman"/>
          <w:noProof/>
          <w:color w:val="000000" w:themeColor="text1"/>
          <w:sz w:val="24"/>
          <w:szCs w:val="24"/>
          <w:lang w:eastAsia="ru-RU"/>
        </w:rPr>
        <w:t>Поставщика</w:t>
      </w:r>
      <w:r w:rsidRPr="00316339">
        <w:rPr>
          <w:rFonts w:ascii="Times New Roman" w:hAnsi="Times New Roman"/>
          <w:noProof/>
          <w:color w:val="000000" w:themeColor="text1"/>
          <w:sz w:val="24"/>
          <w:szCs w:val="24"/>
          <w:lang w:eastAsia="ru-RU"/>
        </w:rPr>
        <w:t xml:space="preserve"> надлежащего исполнения обязательств</w:t>
      </w:r>
      <w:r w:rsidR="000E0B91" w:rsidRPr="00316339">
        <w:rPr>
          <w:rFonts w:ascii="Times New Roman" w:hAnsi="Times New Roman"/>
          <w:noProof/>
          <w:color w:val="000000" w:themeColor="text1"/>
          <w:sz w:val="24"/>
          <w:szCs w:val="24"/>
          <w:lang w:eastAsia="ru-RU"/>
        </w:rPr>
        <w:t xml:space="preserve"> по настоящему</w:t>
      </w:r>
      <w:r w:rsidRPr="00316339">
        <w:rPr>
          <w:rFonts w:ascii="Times New Roman" w:hAnsi="Times New Roman"/>
          <w:noProof/>
          <w:color w:val="000000" w:themeColor="text1"/>
          <w:sz w:val="24"/>
          <w:szCs w:val="24"/>
          <w:lang w:eastAsia="ru-RU"/>
        </w:rPr>
        <w:t xml:space="preserve"> </w:t>
      </w:r>
      <w:r w:rsidR="000E0B91" w:rsidRPr="00316339">
        <w:rPr>
          <w:rFonts w:ascii="Times New Roman" w:hAnsi="Times New Roman"/>
          <w:noProof/>
          <w:color w:val="000000" w:themeColor="text1"/>
          <w:sz w:val="24"/>
          <w:szCs w:val="24"/>
          <w:lang w:eastAsia="ru-RU"/>
        </w:rPr>
        <w:t>Контракту</w:t>
      </w:r>
      <w:r w:rsidRPr="00316339">
        <w:rPr>
          <w:rFonts w:ascii="Times New Roman" w:hAnsi="Times New Roman"/>
          <w:noProof/>
          <w:color w:val="000000" w:themeColor="text1"/>
          <w:sz w:val="24"/>
          <w:szCs w:val="24"/>
          <w:lang w:eastAsia="ru-RU"/>
        </w:rPr>
        <w:t>.</w:t>
      </w:r>
      <w:r w:rsidR="00364008" w:rsidRPr="00316339">
        <w:rPr>
          <w:rFonts w:ascii="Times New Roman" w:hAnsi="Times New Roman"/>
          <w:noProof/>
          <w:color w:val="000000" w:themeColor="text1"/>
          <w:sz w:val="24"/>
          <w:szCs w:val="24"/>
          <w:lang w:eastAsia="ru-RU"/>
        </w:rPr>
        <w:t xml:space="preserve"> </w:t>
      </w:r>
    </w:p>
    <w:p w14:paraId="5FB8DC93" w14:textId="60FE0F44" w:rsidR="00364008" w:rsidRDefault="00364008"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822D02">
        <w:rPr>
          <w:rFonts w:ascii="Times New Roman" w:hAnsi="Times New Roman"/>
          <w:noProof/>
          <w:color w:val="000000" w:themeColor="text1"/>
          <w:sz w:val="24"/>
          <w:szCs w:val="24"/>
          <w:lang w:eastAsia="ru-RU"/>
        </w:rPr>
        <w:t xml:space="preserve">Проверять ход исполнения обязательств </w:t>
      </w:r>
      <w:r w:rsidR="00953CFC">
        <w:rPr>
          <w:rFonts w:ascii="Times New Roman" w:hAnsi="Times New Roman"/>
          <w:noProof/>
          <w:color w:val="000000" w:themeColor="text1"/>
          <w:sz w:val="24"/>
          <w:szCs w:val="24"/>
          <w:lang w:eastAsia="ru-RU"/>
        </w:rPr>
        <w:t>Поставщика</w:t>
      </w:r>
      <w:r w:rsidRPr="00822D02">
        <w:rPr>
          <w:rFonts w:ascii="Times New Roman" w:hAnsi="Times New Roman"/>
          <w:noProof/>
          <w:color w:val="000000" w:themeColor="text1"/>
          <w:sz w:val="24"/>
          <w:szCs w:val="24"/>
          <w:lang w:eastAsia="ru-RU"/>
        </w:rPr>
        <w:t xml:space="preserve">, предусмотренных настоящим </w:t>
      </w:r>
      <w:r w:rsidR="000511E1" w:rsidRPr="00822D02">
        <w:rPr>
          <w:rFonts w:ascii="Times New Roman" w:hAnsi="Times New Roman"/>
          <w:noProof/>
          <w:color w:val="000000" w:themeColor="text1"/>
          <w:sz w:val="24"/>
          <w:szCs w:val="24"/>
          <w:lang w:eastAsia="ru-RU"/>
        </w:rPr>
        <w:t>Контрактом</w:t>
      </w:r>
      <w:r w:rsidRPr="00822D02">
        <w:rPr>
          <w:rFonts w:ascii="Times New Roman" w:hAnsi="Times New Roman"/>
          <w:noProof/>
          <w:color w:val="000000" w:themeColor="text1"/>
          <w:sz w:val="24"/>
          <w:szCs w:val="24"/>
          <w:lang w:eastAsia="ru-RU"/>
        </w:rPr>
        <w:t xml:space="preserve">, без вмешательства в оперативно-хозяйственную деятельность </w:t>
      </w:r>
      <w:r w:rsidR="00953CFC">
        <w:rPr>
          <w:rFonts w:ascii="Times New Roman" w:hAnsi="Times New Roman"/>
          <w:noProof/>
          <w:color w:val="000000" w:themeColor="text1"/>
          <w:sz w:val="24"/>
          <w:szCs w:val="24"/>
          <w:lang w:eastAsia="ru-RU"/>
        </w:rPr>
        <w:t>Поставщика</w:t>
      </w:r>
      <w:r w:rsidRPr="00822D02">
        <w:rPr>
          <w:rFonts w:ascii="Times New Roman" w:hAnsi="Times New Roman"/>
          <w:noProof/>
          <w:color w:val="000000" w:themeColor="text1"/>
          <w:sz w:val="24"/>
          <w:szCs w:val="24"/>
          <w:lang w:eastAsia="ru-RU"/>
        </w:rPr>
        <w:t>.</w:t>
      </w:r>
    </w:p>
    <w:p w14:paraId="6327563F" w14:textId="054D80C1" w:rsidR="00822D02" w:rsidRDefault="00822D02"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Запрашивать информацию о ходе и состоянии исполнения обязательств по настоящему Контракту.</w:t>
      </w:r>
    </w:p>
    <w:p w14:paraId="099249C5" w14:textId="5E2AE30B" w:rsidR="00A919FA" w:rsidRDefault="00A919FA"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A919FA">
        <w:rPr>
          <w:rFonts w:ascii="Times New Roman" w:hAnsi="Times New Roman"/>
          <w:noProof/>
          <w:color w:val="000000" w:themeColor="text1"/>
          <w:sz w:val="24"/>
          <w:szCs w:val="24"/>
          <w:lang w:eastAsia="ru-RU"/>
        </w:rPr>
        <w:t>При обнаружении несоо</w:t>
      </w:r>
      <w:r>
        <w:rPr>
          <w:rFonts w:ascii="Times New Roman" w:hAnsi="Times New Roman"/>
          <w:noProof/>
          <w:color w:val="000000" w:themeColor="text1"/>
          <w:sz w:val="24"/>
          <w:szCs w:val="24"/>
          <w:lang w:eastAsia="ru-RU"/>
        </w:rPr>
        <w:t xml:space="preserve">тветствия </w:t>
      </w:r>
      <w:r w:rsidR="00953CFC">
        <w:rPr>
          <w:rFonts w:ascii="Times New Roman" w:hAnsi="Times New Roman"/>
          <w:noProof/>
          <w:color w:val="000000" w:themeColor="text1"/>
          <w:sz w:val="24"/>
          <w:szCs w:val="24"/>
          <w:lang w:eastAsia="ru-RU"/>
        </w:rPr>
        <w:t>поставленного товара</w:t>
      </w:r>
      <w:r w:rsidRPr="00A919FA">
        <w:rPr>
          <w:rFonts w:ascii="Times New Roman" w:hAnsi="Times New Roman"/>
          <w:noProof/>
          <w:color w:val="000000" w:themeColor="text1"/>
          <w:sz w:val="24"/>
          <w:szCs w:val="24"/>
          <w:lang w:eastAsia="ru-RU"/>
        </w:rPr>
        <w:t xml:space="preserve"> условиям </w:t>
      </w:r>
      <w:r>
        <w:rPr>
          <w:rFonts w:ascii="Times New Roman" w:hAnsi="Times New Roman"/>
          <w:noProof/>
          <w:color w:val="000000" w:themeColor="text1"/>
          <w:sz w:val="24"/>
          <w:szCs w:val="24"/>
          <w:lang w:eastAsia="ru-RU"/>
        </w:rPr>
        <w:t>настоящего Контракта</w:t>
      </w:r>
      <w:r w:rsidR="006C4300">
        <w:rPr>
          <w:rFonts w:ascii="Times New Roman" w:hAnsi="Times New Roman"/>
          <w:noProof/>
          <w:color w:val="000000" w:themeColor="text1"/>
          <w:sz w:val="24"/>
          <w:szCs w:val="24"/>
          <w:lang w:eastAsia="ru-RU"/>
        </w:rPr>
        <w:t>,</w:t>
      </w:r>
      <w:r w:rsidRPr="00A919FA">
        <w:rPr>
          <w:rFonts w:ascii="Times New Roman" w:hAnsi="Times New Roman"/>
          <w:noProof/>
          <w:color w:val="000000" w:themeColor="text1"/>
          <w:sz w:val="24"/>
          <w:szCs w:val="24"/>
          <w:lang w:eastAsia="ru-RU"/>
        </w:rPr>
        <w:t xml:space="preserve"> вызвать полномочных представителей </w:t>
      </w:r>
      <w:r w:rsidR="00953CFC">
        <w:rPr>
          <w:rFonts w:ascii="Times New Roman" w:hAnsi="Times New Roman"/>
          <w:noProof/>
          <w:color w:val="000000" w:themeColor="text1"/>
          <w:sz w:val="24"/>
          <w:szCs w:val="24"/>
          <w:lang w:eastAsia="ru-RU"/>
        </w:rPr>
        <w:t>Поставщика</w:t>
      </w:r>
      <w:r w:rsidRPr="00A919FA">
        <w:rPr>
          <w:rFonts w:ascii="Times New Roman" w:hAnsi="Times New Roman"/>
          <w:noProof/>
          <w:color w:val="000000" w:themeColor="text1"/>
          <w:sz w:val="24"/>
          <w:szCs w:val="24"/>
          <w:lang w:eastAsia="ru-RU"/>
        </w:rPr>
        <w:t xml:space="preserve"> (посредством направления соответствующего запроса на адрес электронной почты </w:t>
      </w:r>
      <w:r w:rsidR="00953CFC">
        <w:rPr>
          <w:rFonts w:ascii="Times New Roman" w:hAnsi="Times New Roman"/>
          <w:noProof/>
          <w:color w:val="000000" w:themeColor="text1"/>
          <w:sz w:val="24"/>
          <w:szCs w:val="24"/>
          <w:lang w:eastAsia="ru-RU"/>
        </w:rPr>
        <w:t>Поставщика</w:t>
      </w:r>
      <w:r w:rsidRPr="00A919FA">
        <w:rPr>
          <w:rFonts w:ascii="Times New Roman" w:hAnsi="Times New Roman"/>
          <w:noProof/>
          <w:color w:val="000000" w:themeColor="text1"/>
          <w:sz w:val="24"/>
          <w:szCs w:val="24"/>
          <w:lang w:eastAsia="ru-RU"/>
        </w:rPr>
        <w:t xml:space="preserve">, указанный в </w:t>
      </w:r>
      <w:r>
        <w:rPr>
          <w:rFonts w:ascii="Times New Roman" w:hAnsi="Times New Roman"/>
          <w:noProof/>
          <w:color w:val="000000" w:themeColor="text1"/>
          <w:sz w:val="24"/>
          <w:szCs w:val="24"/>
          <w:lang w:eastAsia="ru-RU"/>
        </w:rPr>
        <w:t>настоящем Контракте</w:t>
      </w:r>
      <w:r w:rsidRPr="00A919FA">
        <w:rPr>
          <w:rFonts w:ascii="Times New Roman" w:hAnsi="Times New Roman"/>
          <w:noProof/>
          <w:color w:val="000000" w:themeColor="text1"/>
          <w:sz w:val="24"/>
          <w:szCs w:val="24"/>
          <w:lang w:eastAsia="ru-RU"/>
        </w:rPr>
        <w:t>, с указанием времени и даты прибытия) для пред</w:t>
      </w:r>
      <w:r w:rsidR="006C4300">
        <w:rPr>
          <w:rFonts w:ascii="Times New Roman" w:hAnsi="Times New Roman"/>
          <w:noProof/>
          <w:color w:val="000000" w:themeColor="text1"/>
          <w:sz w:val="24"/>
          <w:szCs w:val="24"/>
          <w:lang w:eastAsia="ru-RU"/>
        </w:rPr>
        <w:t>о</w:t>
      </w:r>
      <w:r w:rsidRPr="00A919FA">
        <w:rPr>
          <w:rFonts w:ascii="Times New Roman" w:hAnsi="Times New Roman"/>
          <w:noProof/>
          <w:color w:val="000000" w:themeColor="text1"/>
          <w:sz w:val="24"/>
          <w:szCs w:val="24"/>
          <w:lang w:eastAsia="ru-RU"/>
        </w:rPr>
        <w:t xml:space="preserve">ставления разъяснений в </w:t>
      </w:r>
      <w:r>
        <w:rPr>
          <w:rFonts w:ascii="Times New Roman" w:hAnsi="Times New Roman"/>
          <w:noProof/>
          <w:color w:val="000000" w:themeColor="text1"/>
          <w:sz w:val="24"/>
          <w:szCs w:val="24"/>
          <w:lang w:eastAsia="ru-RU"/>
        </w:rPr>
        <w:t xml:space="preserve">отношении </w:t>
      </w:r>
      <w:r w:rsidR="00953CFC">
        <w:rPr>
          <w:rFonts w:ascii="Times New Roman" w:hAnsi="Times New Roman"/>
          <w:noProof/>
          <w:color w:val="000000" w:themeColor="text1"/>
          <w:sz w:val="24"/>
          <w:szCs w:val="24"/>
          <w:lang w:eastAsia="ru-RU"/>
        </w:rPr>
        <w:t>поставленного товара</w:t>
      </w:r>
      <w:r w:rsidRPr="00A919FA">
        <w:rPr>
          <w:rFonts w:ascii="Times New Roman" w:hAnsi="Times New Roman"/>
          <w:noProof/>
          <w:color w:val="000000" w:themeColor="text1"/>
          <w:sz w:val="24"/>
          <w:szCs w:val="24"/>
          <w:lang w:eastAsia="ru-RU"/>
        </w:rPr>
        <w:t>.</w:t>
      </w:r>
    </w:p>
    <w:p w14:paraId="09512DC1" w14:textId="53D16E5E" w:rsidR="00822D02" w:rsidRPr="00822D02" w:rsidRDefault="00822D02"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 xml:space="preserve">Отказаться от приемки и оплаты </w:t>
      </w:r>
      <w:r w:rsidR="00953CFC">
        <w:rPr>
          <w:rFonts w:ascii="Times New Roman" w:hAnsi="Times New Roman"/>
          <w:noProof/>
          <w:color w:val="000000" w:themeColor="text1"/>
          <w:sz w:val="24"/>
          <w:szCs w:val="24"/>
          <w:lang w:eastAsia="ru-RU"/>
        </w:rPr>
        <w:t>поставленного товара</w:t>
      </w:r>
      <w:r>
        <w:rPr>
          <w:rFonts w:ascii="Times New Roman" w:hAnsi="Times New Roman"/>
          <w:noProof/>
          <w:color w:val="000000" w:themeColor="text1"/>
          <w:sz w:val="24"/>
          <w:szCs w:val="24"/>
          <w:lang w:eastAsia="ru-RU"/>
        </w:rPr>
        <w:t>, не соответствующ</w:t>
      </w:r>
      <w:r w:rsidR="00953CFC">
        <w:rPr>
          <w:rFonts w:ascii="Times New Roman" w:hAnsi="Times New Roman"/>
          <w:noProof/>
          <w:color w:val="000000" w:themeColor="text1"/>
          <w:sz w:val="24"/>
          <w:szCs w:val="24"/>
          <w:lang w:eastAsia="ru-RU"/>
        </w:rPr>
        <w:t>его</w:t>
      </w:r>
      <w:r>
        <w:rPr>
          <w:rFonts w:ascii="Times New Roman" w:hAnsi="Times New Roman"/>
          <w:noProof/>
          <w:color w:val="000000" w:themeColor="text1"/>
          <w:sz w:val="24"/>
          <w:szCs w:val="24"/>
          <w:lang w:eastAsia="ru-RU"/>
        </w:rPr>
        <w:t xml:space="preserve"> требованиям настоящего Контракта и </w:t>
      </w:r>
      <w:r w:rsidR="00A474EB">
        <w:rPr>
          <w:rFonts w:ascii="Times New Roman" w:hAnsi="Times New Roman"/>
          <w:noProof/>
          <w:color w:val="000000" w:themeColor="text1"/>
          <w:sz w:val="24"/>
          <w:szCs w:val="24"/>
          <w:lang w:eastAsia="ru-RU"/>
        </w:rPr>
        <w:t>Спецификации</w:t>
      </w:r>
      <w:r>
        <w:rPr>
          <w:rFonts w:ascii="Times New Roman" w:hAnsi="Times New Roman"/>
          <w:noProof/>
          <w:color w:val="000000" w:themeColor="text1"/>
          <w:sz w:val="24"/>
          <w:szCs w:val="24"/>
          <w:lang w:eastAsia="ru-RU"/>
        </w:rPr>
        <w:t xml:space="preserve"> (Приложение № </w:t>
      </w:r>
      <w:r w:rsidR="00A474EB">
        <w:rPr>
          <w:rFonts w:ascii="Times New Roman" w:hAnsi="Times New Roman"/>
          <w:noProof/>
          <w:color w:val="000000" w:themeColor="text1"/>
          <w:sz w:val="24"/>
          <w:szCs w:val="24"/>
          <w:lang w:eastAsia="ru-RU"/>
        </w:rPr>
        <w:t>1</w:t>
      </w:r>
      <w:r>
        <w:rPr>
          <w:rFonts w:ascii="Times New Roman" w:hAnsi="Times New Roman"/>
          <w:noProof/>
          <w:color w:val="000000" w:themeColor="text1"/>
          <w:sz w:val="24"/>
          <w:szCs w:val="24"/>
          <w:lang w:eastAsia="ru-RU"/>
        </w:rPr>
        <w:t xml:space="preserve"> к </w:t>
      </w:r>
      <w:r w:rsidRPr="00822D02">
        <w:rPr>
          <w:rFonts w:ascii="Times New Roman" w:hAnsi="Times New Roman"/>
          <w:noProof/>
          <w:color w:val="000000" w:themeColor="text1"/>
          <w:sz w:val="24"/>
          <w:szCs w:val="24"/>
          <w:lang w:eastAsia="ru-RU"/>
        </w:rPr>
        <w:t>настоящему Контракту).</w:t>
      </w:r>
    </w:p>
    <w:p w14:paraId="7EB96A72" w14:textId="2EDE2EF0" w:rsidR="00585F86" w:rsidRDefault="00585F86"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822D02">
        <w:rPr>
          <w:rFonts w:ascii="Times New Roman" w:hAnsi="Times New Roman"/>
          <w:noProof/>
          <w:color w:val="000000" w:themeColor="text1"/>
          <w:sz w:val="24"/>
          <w:szCs w:val="24"/>
          <w:lang w:eastAsia="ru-RU"/>
        </w:rPr>
        <w:t xml:space="preserve">Требовать от </w:t>
      </w:r>
      <w:r w:rsidR="00953CFC">
        <w:rPr>
          <w:rFonts w:ascii="Times New Roman" w:hAnsi="Times New Roman"/>
          <w:noProof/>
          <w:color w:val="000000" w:themeColor="text1"/>
          <w:sz w:val="24"/>
          <w:szCs w:val="24"/>
          <w:lang w:eastAsia="ru-RU"/>
        </w:rPr>
        <w:t>Поставщика</w:t>
      </w:r>
      <w:r w:rsidRPr="00822D02">
        <w:rPr>
          <w:rFonts w:ascii="Times New Roman" w:hAnsi="Times New Roman"/>
          <w:noProof/>
          <w:color w:val="000000" w:themeColor="text1"/>
          <w:sz w:val="24"/>
          <w:szCs w:val="24"/>
          <w:lang w:eastAsia="ru-RU"/>
        </w:rPr>
        <w:t xml:space="preserve"> своевременного устранения недостатков</w:t>
      </w:r>
      <w:r w:rsidR="00822D02" w:rsidRPr="00822D02">
        <w:rPr>
          <w:rFonts w:ascii="Times New Roman" w:hAnsi="Times New Roman"/>
          <w:noProof/>
          <w:color w:val="000000" w:themeColor="text1"/>
          <w:sz w:val="24"/>
          <w:szCs w:val="24"/>
          <w:lang w:eastAsia="ru-RU"/>
        </w:rPr>
        <w:t xml:space="preserve"> выявленных как в ходе приемки, так и в течение срока гарантии качества </w:t>
      </w:r>
      <w:r w:rsidR="00013B82">
        <w:rPr>
          <w:rFonts w:ascii="Times New Roman" w:hAnsi="Times New Roman"/>
          <w:noProof/>
          <w:color w:val="000000" w:themeColor="text1"/>
          <w:sz w:val="24"/>
          <w:szCs w:val="24"/>
          <w:lang w:eastAsia="ru-RU"/>
        </w:rPr>
        <w:t>поставленного</w:t>
      </w:r>
      <w:r w:rsidR="00953CFC">
        <w:rPr>
          <w:rFonts w:ascii="Times New Roman" w:hAnsi="Times New Roman"/>
          <w:noProof/>
          <w:color w:val="000000" w:themeColor="text1"/>
          <w:sz w:val="24"/>
          <w:szCs w:val="24"/>
          <w:lang w:eastAsia="ru-RU"/>
        </w:rPr>
        <w:t xml:space="preserve"> товар</w:t>
      </w:r>
      <w:r w:rsidR="00013B82">
        <w:rPr>
          <w:rFonts w:ascii="Times New Roman" w:hAnsi="Times New Roman"/>
          <w:noProof/>
          <w:color w:val="000000" w:themeColor="text1"/>
          <w:sz w:val="24"/>
          <w:szCs w:val="24"/>
          <w:lang w:eastAsia="ru-RU"/>
        </w:rPr>
        <w:t>а</w:t>
      </w:r>
      <w:r w:rsidRPr="00822D02">
        <w:rPr>
          <w:rFonts w:ascii="Times New Roman" w:hAnsi="Times New Roman"/>
          <w:noProof/>
          <w:color w:val="000000" w:themeColor="text1"/>
          <w:sz w:val="24"/>
          <w:szCs w:val="24"/>
          <w:lang w:eastAsia="ru-RU"/>
        </w:rPr>
        <w:t>.</w:t>
      </w:r>
    </w:p>
    <w:p w14:paraId="02ACBD2A" w14:textId="127354C7" w:rsidR="00822D02" w:rsidRPr="00822D02" w:rsidRDefault="00822D02"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Pr>
          <w:rFonts w:ascii="Times New Roman" w:hAnsi="Times New Roman"/>
          <w:noProof/>
          <w:color w:val="000000" w:themeColor="text1"/>
          <w:sz w:val="24"/>
          <w:szCs w:val="24"/>
          <w:lang w:eastAsia="ru-RU"/>
        </w:rPr>
        <w:t>П</w:t>
      </w:r>
      <w:r w:rsidRPr="00822D02">
        <w:rPr>
          <w:rFonts w:ascii="Times New Roman" w:hAnsi="Times New Roman"/>
          <w:noProof/>
          <w:color w:val="000000" w:themeColor="text1"/>
          <w:sz w:val="24"/>
          <w:szCs w:val="24"/>
          <w:lang w:eastAsia="ru-RU"/>
        </w:rPr>
        <w:t xml:space="preserve">ривлекать экспертов, экспертные организации к проведению экспертизы результатов, предусмотренных </w:t>
      </w:r>
      <w:r>
        <w:rPr>
          <w:rFonts w:ascii="Times New Roman" w:hAnsi="Times New Roman"/>
          <w:noProof/>
          <w:color w:val="000000" w:themeColor="text1"/>
          <w:sz w:val="24"/>
          <w:szCs w:val="24"/>
          <w:lang w:eastAsia="ru-RU"/>
        </w:rPr>
        <w:t>настоящим Контрактом</w:t>
      </w:r>
      <w:r w:rsidRPr="00822D02">
        <w:rPr>
          <w:rFonts w:ascii="Times New Roman" w:hAnsi="Times New Roman"/>
          <w:noProof/>
          <w:color w:val="000000" w:themeColor="text1"/>
          <w:sz w:val="24"/>
          <w:szCs w:val="24"/>
          <w:lang w:eastAsia="ru-RU"/>
        </w:rPr>
        <w:t xml:space="preserve">, и для проверки соответствия исполнения </w:t>
      </w:r>
      <w:r w:rsidR="00953CFC">
        <w:rPr>
          <w:rFonts w:ascii="Times New Roman" w:hAnsi="Times New Roman"/>
          <w:noProof/>
          <w:color w:val="000000" w:themeColor="text1"/>
          <w:sz w:val="24"/>
          <w:szCs w:val="24"/>
          <w:lang w:eastAsia="ru-RU"/>
        </w:rPr>
        <w:t>Поставщиком</w:t>
      </w:r>
      <w:r w:rsidRPr="00822D02">
        <w:rPr>
          <w:rFonts w:ascii="Times New Roman" w:hAnsi="Times New Roman"/>
          <w:noProof/>
          <w:color w:val="000000" w:themeColor="text1"/>
          <w:sz w:val="24"/>
          <w:szCs w:val="24"/>
          <w:lang w:eastAsia="ru-RU"/>
        </w:rPr>
        <w:t xml:space="preserve"> обязательств по </w:t>
      </w:r>
      <w:r>
        <w:rPr>
          <w:rFonts w:ascii="Times New Roman" w:hAnsi="Times New Roman"/>
          <w:noProof/>
          <w:color w:val="000000" w:themeColor="text1"/>
          <w:sz w:val="24"/>
          <w:szCs w:val="24"/>
          <w:lang w:eastAsia="ru-RU"/>
        </w:rPr>
        <w:t>настоящему Контракту</w:t>
      </w:r>
      <w:r w:rsidRPr="00822D02">
        <w:rPr>
          <w:rFonts w:ascii="Times New Roman" w:hAnsi="Times New Roman"/>
          <w:noProof/>
          <w:color w:val="000000" w:themeColor="text1"/>
          <w:sz w:val="24"/>
          <w:szCs w:val="24"/>
          <w:lang w:eastAsia="ru-RU"/>
        </w:rPr>
        <w:t xml:space="preserve"> требованиям, установленным </w:t>
      </w:r>
      <w:r>
        <w:rPr>
          <w:rFonts w:ascii="Times New Roman" w:hAnsi="Times New Roman"/>
          <w:noProof/>
          <w:color w:val="000000" w:themeColor="text1"/>
          <w:sz w:val="24"/>
          <w:szCs w:val="24"/>
          <w:lang w:eastAsia="ru-RU"/>
        </w:rPr>
        <w:t>настоящим Контрактом.</w:t>
      </w:r>
    </w:p>
    <w:p w14:paraId="6D64B66A" w14:textId="39390485" w:rsidR="00364008" w:rsidRPr="00822D02" w:rsidRDefault="00364008"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822D02">
        <w:rPr>
          <w:rFonts w:ascii="Times New Roman" w:hAnsi="Times New Roman"/>
          <w:noProof/>
          <w:color w:val="000000" w:themeColor="text1"/>
          <w:sz w:val="24"/>
          <w:szCs w:val="24"/>
          <w:lang w:eastAsia="ru-RU"/>
        </w:rPr>
        <w:t xml:space="preserve">Требовать возмещения убытков, причиненных по вине </w:t>
      </w:r>
      <w:r w:rsidR="00953CFC">
        <w:rPr>
          <w:rFonts w:ascii="Times New Roman" w:hAnsi="Times New Roman"/>
          <w:noProof/>
          <w:color w:val="000000" w:themeColor="text1"/>
          <w:sz w:val="24"/>
          <w:szCs w:val="24"/>
          <w:lang w:eastAsia="ru-RU"/>
        </w:rPr>
        <w:t>Поставщика</w:t>
      </w:r>
      <w:r w:rsidRPr="00822D02">
        <w:rPr>
          <w:rFonts w:ascii="Times New Roman" w:hAnsi="Times New Roman"/>
          <w:noProof/>
          <w:color w:val="000000" w:themeColor="text1"/>
          <w:sz w:val="24"/>
          <w:szCs w:val="24"/>
          <w:lang w:eastAsia="ru-RU"/>
        </w:rPr>
        <w:t>.</w:t>
      </w:r>
    </w:p>
    <w:p w14:paraId="69453A4A" w14:textId="2FEF9B99" w:rsidR="00822D02" w:rsidRPr="00316339" w:rsidRDefault="00204E17" w:rsidP="00316339">
      <w:pPr>
        <w:pStyle w:val="a4"/>
        <w:widowControl w:val="0"/>
        <w:numPr>
          <w:ilvl w:val="0"/>
          <w:numId w:val="39"/>
        </w:numPr>
        <w:tabs>
          <w:tab w:val="left" w:pos="1134"/>
          <w:tab w:val="left" w:pos="1276"/>
        </w:tabs>
        <w:spacing w:after="0" w:line="300" w:lineRule="auto"/>
        <w:ind w:left="0" w:firstLine="709"/>
        <w:jc w:val="both"/>
        <w:rPr>
          <w:rFonts w:ascii="Times New Roman" w:hAnsi="Times New Roman"/>
          <w:noProof/>
          <w:color w:val="000000" w:themeColor="text1"/>
          <w:sz w:val="24"/>
          <w:szCs w:val="24"/>
          <w:lang w:eastAsia="ru-RU"/>
        </w:rPr>
      </w:pPr>
      <w:r w:rsidRPr="00316339">
        <w:rPr>
          <w:rFonts w:ascii="Times New Roman" w:hAnsi="Times New Roman"/>
          <w:noProof/>
          <w:color w:val="000000" w:themeColor="text1"/>
          <w:sz w:val="24"/>
          <w:szCs w:val="24"/>
          <w:lang w:eastAsia="ru-RU"/>
        </w:rPr>
        <w:t>Иметь иные права в соответствии с действующим законодательством Российской Федерации и настоящим Контрактом.</w:t>
      </w:r>
    </w:p>
    <w:p w14:paraId="4BB6EA88" w14:textId="01B2E3C9" w:rsidR="009C04B1" w:rsidRPr="00204E17" w:rsidRDefault="00D203D6" w:rsidP="00316339">
      <w:pPr>
        <w:pStyle w:val="a4"/>
        <w:widowControl w:val="0"/>
        <w:numPr>
          <w:ilvl w:val="0"/>
          <w:numId w:val="37"/>
        </w:numPr>
        <w:tabs>
          <w:tab w:val="left" w:pos="1134"/>
          <w:tab w:val="left" w:pos="1276"/>
        </w:tabs>
        <w:spacing w:after="0" w:line="300" w:lineRule="auto"/>
        <w:ind w:left="0" w:firstLine="709"/>
        <w:contextualSpacing w:val="0"/>
        <w:jc w:val="both"/>
        <w:rPr>
          <w:rFonts w:ascii="Times New Roman" w:hAnsi="Times New Roman"/>
          <w:noProof/>
          <w:color w:val="000000" w:themeColor="text1"/>
          <w:sz w:val="24"/>
          <w:szCs w:val="24"/>
          <w:lang w:eastAsia="ru-RU"/>
        </w:rPr>
      </w:pPr>
      <w:r w:rsidRPr="00204E17">
        <w:rPr>
          <w:rFonts w:ascii="Times New Roman" w:hAnsi="Times New Roman"/>
          <w:noProof/>
          <w:color w:val="000000" w:themeColor="text1"/>
          <w:sz w:val="24"/>
          <w:szCs w:val="24"/>
          <w:lang w:eastAsia="ru-RU"/>
        </w:rPr>
        <w:t>Заказчик</w:t>
      </w:r>
      <w:r w:rsidR="009C04B1" w:rsidRPr="00204E17">
        <w:rPr>
          <w:rFonts w:ascii="Times New Roman" w:hAnsi="Times New Roman"/>
          <w:noProof/>
          <w:color w:val="000000" w:themeColor="text1"/>
          <w:sz w:val="24"/>
          <w:szCs w:val="24"/>
          <w:lang w:eastAsia="ru-RU"/>
        </w:rPr>
        <w:t xml:space="preserve"> обязан:</w:t>
      </w:r>
    </w:p>
    <w:p w14:paraId="7D4AECEE" w14:textId="0967369A" w:rsidR="00204E17" w:rsidRPr="00316339" w:rsidRDefault="00204E17" w:rsidP="00316339">
      <w:pPr>
        <w:pStyle w:val="a4"/>
        <w:widowControl w:val="0"/>
        <w:numPr>
          <w:ilvl w:val="0"/>
          <w:numId w:val="40"/>
        </w:numPr>
        <w:tabs>
          <w:tab w:val="left" w:pos="1134"/>
          <w:tab w:val="left" w:pos="1276"/>
          <w:tab w:val="left" w:pos="1843"/>
        </w:tabs>
        <w:spacing w:after="0" w:line="300" w:lineRule="auto"/>
        <w:ind w:left="0" w:firstLine="709"/>
        <w:jc w:val="both"/>
        <w:rPr>
          <w:rFonts w:ascii="Times New Roman" w:hAnsi="Times New Roman"/>
          <w:noProof/>
          <w:color w:val="000000" w:themeColor="text1"/>
          <w:sz w:val="24"/>
          <w:szCs w:val="24"/>
          <w:lang w:eastAsia="ru-RU"/>
        </w:rPr>
      </w:pPr>
      <w:r w:rsidRPr="00316339">
        <w:rPr>
          <w:rFonts w:ascii="Times New Roman" w:hAnsi="Times New Roman"/>
          <w:noProof/>
          <w:color w:val="000000" w:themeColor="text1"/>
          <w:sz w:val="24"/>
          <w:szCs w:val="24"/>
          <w:lang w:eastAsia="ru-RU"/>
        </w:rPr>
        <w:t xml:space="preserve">Требовать уплаты неустойки (штрафа, пени) в соответствии </w:t>
      </w:r>
      <w:r w:rsidR="006C4300" w:rsidRPr="00316339">
        <w:rPr>
          <w:rFonts w:ascii="Times New Roman" w:hAnsi="Times New Roman"/>
          <w:noProof/>
          <w:color w:val="000000" w:themeColor="text1"/>
          <w:sz w:val="24"/>
          <w:szCs w:val="24"/>
          <w:lang w:eastAsia="ru-RU"/>
        </w:rPr>
        <w:t xml:space="preserve">с </w:t>
      </w:r>
      <w:r w:rsidRPr="00316339">
        <w:rPr>
          <w:rFonts w:ascii="Times New Roman" w:hAnsi="Times New Roman"/>
          <w:noProof/>
          <w:color w:val="000000" w:themeColor="text1"/>
          <w:sz w:val="24"/>
          <w:szCs w:val="24"/>
          <w:lang w:eastAsia="ru-RU"/>
        </w:rPr>
        <w:t>условиями настоящего Контракта.</w:t>
      </w:r>
    </w:p>
    <w:p w14:paraId="2683909D" w14:textId="08AE5EBA" w:rsidR="00585F86" w:rsidRDefault="00585F86" w:rsidP="00AB7058">
      <w:pPr>
        <w:pStyle w:val="a4"/>
        <w:widowControl w:val="0"/>
        <w:numPr>
          <w:ilvl w:val="0"/>
          <w:numId w:val="40"/>
        </w:numPr>
        <w:tabs>
          <w:tab w:val="left" w:pos="1134"/>
          <w:tab w:val="left" w:pos="1276"/>
          <w:tab w:val="left" w:pos="1843"/>
        </w:tabs>
        <w:spacing w:after="0" w:line="300" w:lineRule="auto"/>
        <w:ind w:left="0" w:firstLine="709"/>
        <w:jc w:val="both"/>
        <w:rPr>
          <w:rFonts w:ascii="Times New Roman" w:hAnsi="Times New Roman"/>
          <w:noProof/>
          <w:color w:val="000000" w:themeColor="text1"/>
          <w:sz w:val="24"/>
          <w:szCs w:val="24"/>
          <w:lang w:eastAsia="ru-RU"/>
        </w:rPr>
      </w:pPr>
      <w:r w:rsidRPr="00204E17">
        <w:rPr>
          <w:rFonts w:ascii="Times New Roman" w:hAnsi="Times New Roman"/>
          <w:noProof/>
          <w:color w:val="000000" w:themeColor="text1"/>
          <w:sz w:val="24"/>
          <w:szCs w:val="24"/>
          <w:lang w:eastAsia="ru-RU"/>
        </w:rPr>
        <w:t xml:space="preserve">Принять и оплатить </w:t>
      </w:r>
      <w:r w:rsidR="00953CFC">
        <w:rPr>
          <w:rFonts w:ascii="Times New Roman" w:hAnsi="Times New Roman"/>
          <w:noProof/>
          <w:color w:val="000000" w:themeColor="text1"/>
          <w:sz w:val="24"/>
          <w:szCs w:val="24"/>
          <w:lang w:eastAsia="ru-RU"/>
        </w:rPr>
        <w:t xml:space="preserve">поставленный </w:t>
      </w:r>
      <w:r w:rsidR="00953CFC" w:rsidRPr="00AB7058">
        <w:rPr>
          <w:rFonts w:ascii="Times New Roman" w:hAnsi="Times New Roman"/>
          <w:noProof/>
          <w:color w:val="000000" w:themeColor="text1"/>
          <w:sz w:val="24"/>
          <w:szCs w:val="24"/>
          <w:lang w:eastAsia="ru-RU"/>
        </w:rPr>
        <w:t>надлежащего качества</w:t>
      </w:r>
      <w:r w:rsidR="00953CFC">
        <w:rPr>
          <w:rFonts w:ascii="Times New Roman" w:hAnsi="Times New Roman"/>
          <w:noProof/>
          <w:color w:val="000000" w:themeColor="text1"/>
          <w:sz w:val="24"/>
          <w:szCs w:val="24"/>
          <w:lang w:eastAsia="ru-RU"/>
        </w:rPr>
        <w:t xml:space="preserve"> т</w:t>
      </w:r>
      <w:r w:rsidR="00953CFC" w:rsidRPr="00585F86">
        <w:rPr>
          <w:rFonts w:ascii="Times New Roman" w:hAnsi="Times New Roman"/>
          <w:noProof/>
          <w:color w:val="000000" w:themeColor="text1"/>
          <w:sz w:val="24"/>
          <w:szCs w:val="24"/>
          <w:lang w:eastAsia="ru-RU"/>
        </w:rPr>
        <w:t>овар</w:t>
      </w:r>
      <w:r w:rsidR="00DF7B84" w:rsidRPr="00204E17">
        <w:rPr>
          <w:rFonts w:ascii="Times New Roman" w:hAnsi="Times New Roman"/>
          <w:noProof/>
          <w:color w:val="000000" w:themeColor="text1"/>
          <w:sz w:val="24"/>
          <w:szCs w:val="24"/>
          <w:lang w:eastAsia="ru-RU"/>
        </w:rPr>
        <w:t xml:space="preserve">, </w:t>
      </w:r>
      <w:r w:rsidRPr="00204E17">
        <w:rPr>
          <w:rFonts w:ascii="Times New Roman" w:hAnsi="Times New Roman"/>
          <w:noProof/>
          <w:color w:val="000000" w:themeColor="text1"/>
          <w:sz w:val="24"/>
          <w:szCs w:val="24"/>
          <w:lang w:eastAsia="ru-RU"/>
        </w:rPr>
        <w:t xml:space="preserve">в порядке, предусмотренном настоящим </w:t>
      </w:r>
      <w:r w:rsidR="000511E1" w:rsidRPr="00204E17">
        <w:rPr>
          <w:rFonts w:ascii="Times New Roman" w:hAnsi="Times New Roman"/>
          <w:noProof/>
          <w:color w:val="000000" w:themeColor="text1"/>
          <w:sz w:val="24"/>
          <w:szCs w:val="24"/>
          <w:lang w:eastAsia="ru-RU"/>
        </w:rPr>
        <w:t>Контрактом</w:t>
      </w:r>
      <w:r w:rsidRPr="00204E17">
        <w:rPr>
          <w:rFonts w:ascii="Times New Roman" w:hAnsi="Times New Roman"/>
          <w:noProof/>
          <w:color w:val="000000" w:themeColor="text1"/>
          <w:sz w:val="24"/>
          <w:szCs w:val="24"/>
          <w:lang w:eastAsia="ru-RU"/>
        </w:rPr>
        <w:t>.</w:t>
      </w:r>
    </w:p>
    <w:p w14:paraId="21C23DFE" w14:textId="77777777" w:rsidR="00204E17" w:rsidRPr="00204E17" w:rsidRDefault="00204E17" w:rsidP="00AB7058">
      <w:pPr>
        <w:pStyle w:val="a4"/>
        <w:widowControl w:val="0"/>
        <w:numPr>
          <w:ilvl w:val="0"/>
          <w:numId w:val="40"/>
        </w:numPr>
        <w:tabs>
          <w:tab w:val="left" w:pos="1134"/>
          <w:tab w:val="left" w:pos="1276"/>
          <w:tab w:val="left" w:pos="1843"/>
        </w:tabs>
        <w:spacing w:after="0" w:line="300" w:lineRule="auto"/>
        <w:ind w:left="0" w:firstLine="709"/>
        <w:jc w:val="both"/>
        <w:rPr>
          <w:rFonts w:ascii="Times New Roman" w:hAnsi="Times New Roman"/>
          <w:noProof/>
          <w:color w:val="000000" w:themeColor="text1"/>
          <w:sz w:val="24"/>
          <w:szCs w:val="24"/>
          <w:lang w:eastAsia="ru-RU"/>
        </w:rPr>
      </w:pPr>
      <w:r w:rsidRPr="00204E17">
        <w:rPr>
          <w:rFonts w:ascii="Times New Roman" w:hAnsi="Times New Roman"/>
          <w:noProof/>
          <w:color w:val="000000" w:themeColor="text1"/>
          <w:sz w:val="24"/>
          <w:szCs w:val="24"/>
          <w:lang w:eastAsia="ru-RU"/>
        </w:rPr>
        <w:t>Нести иные обязанности в соответствии с действующим законодательством Российской Федерации и настоящим Контрактом.</w:t>
      </w:r>
    </w:p>
    <w:p w14:paraId="674A4BFB" w14:textId="6A913DB2" w:rsidR="00204E17" w:rsidRDefault="00204E17" w:rsidP="00AB7058">
      <w:pPr>
        <w:pStyle w:val="a4"/>
        <w:widowControl w:val="0"/>
        <w:numPr>
          <w:ilvl w:val="0"/>
          <w:numId w:val="40"/>
        </w:numPr>
        <w:tabs>
          <w:tab w:val="left" w:pos="1134"/>
          <w:tab w:val="left" w:pos="1276"/>
          <w:tab w:val="left" w:pos="1843"/>
        </w:tabs>
        <w:spacing w:after="0" w:line="300" w:lineRule="auto"/>
        <w:ind w:left="0" w:firstLine="709"/>
        <w:jc w:val="both"/>
        <w:rPr>
          <w:rFonts w:ascii="Times New Roman" w:hAnsi="Times New Roman"/>
          <w:noProof/>
          <w:color w:val="000000" w:themeColor="text1"/>
          <w:sz w:val="24"/>
          <w:szCs w:val="24"/>
          <w:lang w:eastAsia="ru-RU"/>
        </w:rPr>
      </w:pPr>
      <w:r w:rsidRPr="00A919FA">
        <w:rPr>
          <w:rFonts w:ascii="Times New Roman" w:hAnsi="Times New Roman"/>
          <w:noProof/>
          <w:color w:val="000000" w:themeColor="text1"/>
          <w:sz w:val="24"/>
          <w:szCs w:val="24"/>
          <w:lang w:eastAsia="ru-RU"/>
        </w:rPr>
        <w:t xml:space="preserve"> </w:t>
      </w:r>
      <w:r w:rsidRPr="0025178B">
        <w:rPr>
          <w:rFonts w:ascii="Times New Roman" w:hAnsi="Times New Roman"/>
          <w:noProof/>
          <w:color w:val="000000" w:themeColor="text1"/>
          <w:sz w:val="24"/>
          <w:szCs w:val="24"/>
          <w:lang w:eastAsia="ru-RU"/>
        </w:rPr>
        <w:t xml:space="preserve">Обеспечить </w:t>
      </w:r>
      <w:r w:rsidR="00A919FA" w:rsidRPr="0025178B">
        <w:rPr>
          <w:rFonts w:ascii="Times New Roman" w:hAnsi="Times New Roman"/>
          <w:noProof/>
          <w:color w:val="000000" w:themeColor="text1"/>
          <w:sz w:val="24"/>
          <w:szCs w:val="24"/>
          <w:lang w:eastAsia="ru-RU"/>
        </w:rPr>
        <w:t xml:space="preserve">беспрепятственный проход на свою территорию уполномоченным представителям </w:t>
      </w:r>
      <w:r w:rsidR="00953CFC" w:rsidRPr="0025178B">
        <w:rPr>
          <w:rFonts w:ascii="Times New Roman" w:hAnsi="Times New Roman"/>
          <w:noProof/>
          <w:color w:val="000000" w:themeColor="text1"/>
          <w:sz w:val="24"/>
          <w:szCs w:val="24"/>
          <w:lang w:eastAsia="ru-RU"/>
        </w:rPr>
        <w:t>Поставщика</w:t>
      </w:r>
      <w:r w:rsidR="00A919FA" w:rsidRPr="0025178B">
        <w:rPr>
          <w:rFonts w:ascii="Times New Roman" w:hAnsi="Times New Roman"/>
          <w:noProof/>
          <w:color w:val="000000" w:themeColor="text1"/>
          <w:sz w:val="24"/>
          <w:szCs w:val="24"/>
          <w:lang w:eastAsia="ru-RU"/>
        </w:rPr>
        <w:t xml:space="preserve">, а также вынос (внос) технических средств, необходимых для исполнения настоящего Контракта, по списку, предоставляемому </w:t>
      </w:r>
      <w:r w:rsidR="00953CFC" w:rsidRPr="0025178B">
        <w:rPr>
          <w:rFonts w:ascii="Times New Roman" w:hAnsi="Times New Roman"/>
          <w:noProof/>
          <w:color w:val="000000" w:themeColor="text1"/>
          <w:sz w:val="24"/>
          <w:szCs w:val="24"/>
          <w:lang w:eastAsia="ru-RU"/>
        </w:rPr>
        <w:t>Поставщиком</w:t>
      </w:r>
      <w:r w:rsidR="00A919FA" w:rsidRPr="0025178B">
        <w:rPr>
          <w:rFonts w:ascii="Times New Roman" w:hAnsi="Times New Roman"/>
          <w:noProof/>
          <w:color w:val="000000" w:themeColor="text1"/>
          <w:sz w:val="24"/>
          <w:szCs w:val="24"/>
          <w:lang w:eastAsia="ru-RU"/>
        </w:rPr>
        <w:t xml:space="preserve"> Заказчику.</w:t>
      </w:r>
    </w:p>
    <w:p w14:paraId="60F8BB31" w14:textId="77777777" w:rsidR="0025178B" w:rsidRPr="0025178B" w:rsidRDefault="0025178B" w:rsidP="0025178B">
      <w:pPr>
        <w:pStyle w:val="a4"/>
        <w:widowControl w:val="0"/>
        <w:tabs>
          <w:tab w:val="left" w:pos="1134"/>
          <w:tab w:val="left" w:pos="1276"/>
          <w:tab w:val="left" w:pos="1843"/>
        </w:tabs>
        <w:spacing w:after="0" w:line="300" w:lineRule="auto"/>
        <w:ind w:left="709"/>
        <w:jc w:val="both"/>
        <w:rPr>
          <w:rFonts w:ascii="Times New Roman" w:hAnsi="Times New Roman"/>
          <w:noProof/>
          <w:color w:val="000000" w:themeColor="text1"/>
          <w:sz w:val="24"/>
          <w:szCs w:val="24"/>
          <w:lang w:eastAsia="ru-RU"/>
        </w:rPr>
      </w:pPr>
    </w:p>
    <w:p w14:paraId="0E82791A" w14:textId="4297E514" w:rsidR="00966541" w:rsidRPr="00316339" w:rsidRDefault="00966541" w:rsidP="00953CFC">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 xml:space="preserve">ОБСТОЯТЕЛЬСТВА НЕПРЕОДОЛИМОЙ СИЛЫ </w:t>
      </w:r>
    </w:p>
    <w:p w14:paraId="3E6C8574" w14:textId="2F0ED29B" w:rsidR="00966541" w:rsidRPr="00953CFC" w:rsidRDefault="00966541" w:rsidP="00953CFC">
      <w:pPr>
        <w:pStyle w:val="a4"/>
        <w:widowControl w:val="0"/>
        <w:numPr>
          <w:ilvl w:val="0"/>
          <w:numId w:val="32"/>
        </w:numPr>
        <w:tabs>
          <w:tab w:val="left" w:pos="1134"/>
          <w:tab w:val="left" w:pos="1276"/>
        </w:tabs>
        <w:spacing w:after="0" w:line="300" w:lineRule="auto"/>
        <w:ind w:left="0" w:firstLine="709"/>
        <w:jc w:val="both"/>
        <w:rPr>
          <w:rFonts w:ascii="Times New Roman" w:hAnsi="Times New Roman"/>
          <w:noProof/>
          <w:sz w:val="24"/>
          <w:szCs w:val="24"/>
          <w:lang w:eastAsia="ru-RU"/>
        </w:rPr>
      </w:pPr>
      <w:r w:rsidRPr="00953CFC">
        <w:rPr>
          <w:rFonts w:ascii="Times New Roman" w:hAnsi="Times New Roman"/>
          <w:noProof/>
          <w:sz w:val="24"/>
          <w:szCs w:val="24"/>
          <w:lang w:eastAsia="ru-RU"/>
        </w:rPr>
        <w:t xml:space="preserve">Стороны освобождаются от ответственности за частичное или полное неисполнение своих обязательств по настоящему </w:t>
      </w:r>
      <w:r w:rsidR="000511E1" w:rsidRPr="00953CFC">
        <w:rPr>
          <w:rFonts w:ascii="Times New Roman" w:hAnsi="Times New Roman"/>
          <w:noProof/>
          <w:sz w:val="24"/>
          <w:szCs w:val="24"/>
          <w:lang w:eastAsia="ru-RU"/>
        </w:rPr>
        <w:t>Контракту</w:t>
      </w:r>
      <w:r w:rsidRPr="00953CFC">
        <w:rPr>
          <w:rFonts w:ascii="Times New Roman" w:hAnsi="Times New Roman"/>
          <w:noProof/>
          <w:sz w:val="24"/>
          <w:szCs w:val="24"/>
          <w:lang w:eastAsia="ru-RU"/>
        </w:rPr>
        <w:t xml:space="preserve">, если их исполнению </w:t>
      </w:r>
      <w:r w:rsidRPr="00953CFC">
        <w:rPr>
          <w:rFonts w:ascii="Times New Roman" w:hAnsi="Times New Roman"/>
          <w:noProof/>
          <w:sz w:val="24"/>
          <w:szCs w:val="24"/>
          <w:lang w:eastAsia="ru-RU"/>
        </w:rPr>
        <w:lastRenderedPageBreak/>
        <w:t xml:space="preserve">препятствует чрезвычайное и непредотвратимое при данных условиях обстоятельство непреодолимой силы (форс-мажор), а именно: </w:t>
      </w:r>
    </w:p>
    <w:p w14:paraId="64489705" w14:textId="77777777" w:rsidR="00966541" w:rsidRPr="00424F53" w:rsidRDefault="00966541" w:rsidP="00E50A3E">
      <w:pPr>
        <w:pStyle w:val="BodyText1"/>
        <w:widowControl w:val="0"/>
        <w:numPr>
          <w:ilvl w:val="0"/>
          <w:numId w:val="7"/>
        </w:numPr>
        <w:tabs>
          <w:tab w:val="left" w:pos="851"/>
          <w:tab w:val="left" w:pos="1134"/>
          <w:tab w:val="left" w:pos="1276"/>
        </w:tabs>
        <w:suppressAutoHyphens w:val="0"/>
        <w:spacing w:line="300" w:lineRule="auto"/>
        <w:ind w:left="0" w:firstLine="709"/>
        <w:rPr>
          <w:sz w:val="22"/>
          <w:szCs w:val="24"/>
        </w:rPr>
      </w:pPr>
      <w:r w:rsidRPr="00424F53">
        <w:rPr>
          <w:sz w:val="24"/>
        </w:rPr>
        <w:t xml:space="preserve"> стихийные природные явления (землетрясения, наводнения, смерчи, обвалы, извержения вулканов, снежные завалы и иные природные катаклизмы);</w:t>
      </w:r>
    </w:p>
    <w:p w14:paraId="4FD67986" w14:textId="77777777" w:rsidR="00966541" w:rsidRPr="00424F53" w:rsidRDefault="00966541" w:rsidP="00E50A3E">
      <w:pPr>
        <w:pStyle w:val="BodyText1"/>
        <w:widowControl w:val="0"/>
        <w:numPr>
          <w:ilvl w:val="0"/>
          <w:numId w:val="7"/>
        </w:numPr>
        <w:tabs>
          <w:tab w:val="left" w:pos="851"/>
          <w:tab w:val="left" w:pos="1134"/>
          <w:tab w:val="left" w:pos="1276"/>
        </w:tabs>
        <w:suppressAutoHyphens w:val="0"/>
        <w:spacing w:line="300" w:lineRule="auto"/>
        <w:ind w:left="0" w:firstLine="709"/>
        <w:rPr>
          <w:sz w:val="22"/>
          <w:szCs w:val="24"/>
        </w:rPr>
      </w:pPr>
      <w:r w:rsidRPr="00424F53">
        <w:rPr>
          <w:sz w:val="24"/>
        </w:rPr>
        <w:t>обстоятельства общественной жизни (военные действия, эпидемии, крупномасштабные забастовки, революции и т.п.);</w:t>
      </w:r>
    </w:p>
    <w:p w14:paraId="7200FA4B" w14:textId="77777777" w:rsidR="00966541" w:rsidRPr="00424F53" w:rsidRDefault="00966541" w:rsidP="00E50A3E">
      <w:pPr>
        <w:pStyle w:val="BodyText1"/>
        <w:widowControl w:val="0"/>
        <w:numPr>
          <w:ilvl w:val="0"/>
          <w:numId w:val="7"/>
        </w:numPr>
        <w:tabs>
          <w:tab w:val="left" w:pos="851"/>
          <w:tab w:val="left" w:pos="1134"/>
          <w:tab w:val="left" w:pos="1276"/>
        </w:tabs>
        <w:suppressAutoHyphens w:val="0"/>
        <w:spacing w:line="300" w:lineRule="auto"/>
        <w:ind w:left="0" w:firstLine="709"/>
        <w:rPr>
          <w:sz w:val="22"/>
          <w:szCs w:val="24"/>
        </w:rPr>
      </w:pPr>
      <w:r w:rsidRPr="00424F53">
        <w:rPr>
          <w:sz w:val="24"/>
        </w:rPr>
        <w:t xml:space="preserve"> запретительные меры государственных органов (запрет перевозок, запрет торговли в порядке международных санкций и т.д.).</w:t>
      </w:r>
    </w:p>
    <w:p w14:paraId="2A8F0FAD" w14:textId="2CA0A5EF" w:rsidR="00966541" w:rsidRPr="00431FA9" w:rsidRDefault="00966541" w:rsidP="00953CFC">
      <w:pPr>
        <w:pStyle w:val="a4"/>
        <w:widowControl w:val="0"/>
        <w:numPr>
          <w:ilvl w:val="0"/>
          <w:numId w:val="32"/>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Сторона, ссылающаяся на обстоятельства, предусмотренные в пункте </w:t>
      </w:r>
      <w:r w:rsidR="00BF7682">
        <w:rPr>
          <w:rFonts w:ascii="Times New Roman" w:hAnsi="Times New Roman"/>
          <w:noProof/>
          <w:sz w:val="24"/>
          <w:szCs w:val="24"/>
          <w:lang w:eastAsia="ru-RU"/>
        </w:rPr>
        <w:t>5</w:t>
      </w:r>
      <w:r w:rsidR="00D86244" w:rsidRPr="00431FA9">
        <w:rPr>
          <w:rFonts w:ascii="Times New Roman" w:hAnsi="Times New Roman"/>
          <w:noProof/>
          <w:sz w:val="24"/>
          <w:szCs w:val="24"/>
          <w:lang w:eastAsia="ru-RU"/>
        </w:rPr>
        <w:t>.1</w:t>
      </w:r>
      <w:r w:rsidRPr="00431FA9">
        <w:rPr>
          <w:rFonts w:ascii="Times New Roman" w:hAnsi="Times New Roman"/>
          <w:noProof/>
          <w:sz w:val="24"/>
          <w:szCs w:val="24"/>
          <w:lang w:eastAsia="ru-RU"/>
        </w:rPr>
        <w:t xml:space="preserve"> настоящего </w:t>
      </w:r>
      <w:r w:rsidR="000511E1">
        <w:rPr>
          <w:rFonts w:ascii="Times New Roman" w:hAnsi="Times New Roman"/>
          <w:noProof/>
          <w:sz w:val="24"/>
          <w:szCs w:val="24"/>
          <w:lang w:eastAsia="ru-RU"/>
        </w:rPr>
        <w:t>Контракта</w:t>
      </w:r>
      <w:r w:rsidRPr="00431FA9">
        <w:rPr>
          <w:rFonts w:ascii="Times New Roman" w:hAnsi="Times New Roman"/>
          <w:noProof/>
          <w:sz w:val="24"/>
          <w:szCs w:val="24"/>
          <w:lang w:eastAsia="ru-RU"/>
        </w:rPr>
        <w:t xml:space="preserve">, обязана </w:t>
      </w:r>
      <w:r w:rsidR="003C45BB" w:rsidRPr="003C45BB">
        <w:rPr>
          <w:rFonts w:ascii="Times New Roman" w:hAnsi="Times New Roman"/>
          <w:noProof/>
          <w:sz w:val="24"/>
          <w:szCs w:val="24"/>
          <w:lang w:eastAsia="ru-RU"/>
        </w:rPr>
        <w:t xml:space="preserve">в течение 5 (пяти) календарных дней с даты возникновения таких обстоятельств </w:t>
      </w:r>
      <w:r w:rsidRPr="00431FA9">
        <w:rPr>
          <w:rFonts w:ascii="Times New Roman" w:hAnsi="Times New Roman"/>
          <w:noProof/>
          <w:sz w:val="24"/>
          <w:szCs w:val="24"/>
          <w:lang w:eastAsia="ru-RU"/>
        </w:rPr>
        <w:t>известить другую Сторону в письменном виде о наступлении таких обстоятельств и дополнительно представить документ, выданный соответствующим уполномоченным органом.</w:t>
      </w:r>
    </w:p>
    <w:p w14:paraId="4D592036" w14:textId="2B47F6CC" w:rsidR="00966541" w:rsidRPr="00953CFC" w:rsidRDefault="00966541" w:rsidP="00953CFC">
      <w:pPr>
        <w:pStyle w:val="a4"/>
        <w:widowControl w:val="0"/>
        <w:numPr>
          <w:ilvl w:val="0"/>
          <w:numId w:val="32"/>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В случаях, предусмотренных в пункт</w:t>
      </w:r>
      <w:r w:rsidR="00D86244" w:rsidRPr="00431FA9">
        <w:rPr>
          <w:rFonts w:ascii="Times New Roman" w:hAnsi="Times New Roman"/>
          <w:noProof/>
          <w:sz w:val="24"/>
          <w:szCs w:val="24"/>
          <w:lang w:eastAsia="ru-RU"/>
        </w:rPr>
        <w:t xml:space="preserve">е </w:t>
      </w:r>
      <w:r w:rsidR="00BF7682">
        <w:rPr>
          <w:rFonts w:ascii="Times New Roman" w:hAnsi="Times New Roman"/>
          <w:noProof/>
          <w:sz w:val="24"/>
          <w:szCs w:val="24"/>
          <w:lang w:eastAsia="ru-RU"/>
        </w:rPr>
        <w:t>5</w:t>
      </w:r>
      <w:r w:rsidR="00D86244" w:rsidRPr="00431FA9">
        <w:rPr>
          <w:rFonts w:ascii="Times New Roman" w:hAnsi="Times New Roman"/>
          <w:noProof/>
          <w:sz w:val="24"/>
          <w:szCs w:val="24"/>
          <w:lang w:eastAsia="ru-RU"/>
        </w:rPr>
        <w:t>.1</w:t>
      </w:r>
      <w:r w:rsidRPr="00431FA9">
        <w:rPr>
          <w:rFonts w:ascii="Times New Roman" w:hAnsi="Times New Roman"/>
          <w:noProof/>
          <w:sz w:val="24"/>
          <w:szCs w:val="24"/>
          <w:lang w:eastAsia="ru-RU"/>
        </w:rPr>
        <w:t xml:space="preserve"> настоящего </w:t>
      </w:r>
      <w:r w:rsidR="000511E1">
        <w:rPr>
          <w:rFonts w:ascii="Times New Roman" w:hAnsi="Times New Roman"/>
          <w:noProof/>
          <w:sz w:val="24"/>
          <w:szCs w:val="24"/>
          <w:lang w:eastAsia="ru-RU"/>
        </w:rPr>
        <w:t>Контракта</w:t>
      </w:r>
      <w:r w:rsidRPr="00431FA9">
        <w:rPr>
          <w:rFonts w:ascii="Times New Roman" w:hAnsi="Times New Roman"/>
          <w:noProof/>
          <w:sz w:val="24"/>
          <w:szCs w:val="24"/>
          <w:lang w:eastAsia="ru-RU"/>
        </w:rPr>
        <w:t xml:space="preserve">, срок </w:t>
      </w:r>
      <w:r w:rsidR="00D86244" w:rsidRPr="00431FA9">
        <w:rPr>
          <w:rFonts w:ascii="Times New Roman" w:hAnsi="Times New Roman"/>
          <w:noProof/>
          <w:sz w:val="24"/>
          <w:szCs w:val="24"/>
          <w:lang w:eastAsia="ru-RU"/>
        </w:rPr>
        <w:t>ис</w:t>
      </w:r>
      <w:r w:rsidRPr="00431FA9">
        <w:rPr>
          <w:rFonts w:ascii="Times New Roman" w:hAnsi="Times New Roman"/>
          <w:noProof/>
          <w:sz w:val="24"/>
          <w:szCs w:val="24"/>
          <w:lang w:eastAsia="ru-RU"/>
        </w:rPr>
        <w:t xml:space="preserve">полнения Сторонами обязательств по настоящему </w:t>
      </w:r>
      <w:r w:rsidR="000511E1">
        <w:rPr>
          <w:rFonts w:ascii="Times New Roman" w:hAnsi="Times New Roman"/>
          <w:noProof/>
          <w:sz w:val="24"/>
          <w:szCs w:val="24"/>
          <w:lang w:eastAsia="ru-RU"/>
        </w:rPr>
        <w:t>Контракту</w:t>
      </w:r>
      <w:r w:rsidRPr="00431FA9">
        <w:rPr>
          <w:rFonts w:ascii="Times New Roman" w:hAnsi="Times New Roman"/>
          <w:noProof/>
          <w:sz w:val="24"/>
          <w:szCs w:val="24"/>
          <w:lang w:eastAsia="ru-RU"/>
        </w:rPr>
        <w:t xml:space="preserve"> отодвигается соразмерно времени, в течение </w:t>
      </w:r>
      <w:r w:rsidRPr="00953CFC">
        <w:rPr>
          <w:rFonts w:ascii="Times New Roman" w:hAnsi="Times New Roman"/>
          <w:noProof/>
          <w:sz w:val="24"/>
          <w:szCs w:val="24"/>
          <w:lang w:eastAsia="ru-RU"/>
        </w:rPr>
        <w:t>которого действуют такие обстоятельства и их последствия.</w:t>
      </w:r>
    </w:p>
    <w:p w14:paraId="02D3A995" w14:textId="3D8C5491" w:rsidR="003362A3" w:rsidRPr="00953CFC" w:rsidRDefault="003362A3" w:rsidP="00953CFC">
      <w:pPr>
        <w:pStyle w:val="a4"/>
        <w:widowControl w:val="0"/>
        <w:numPr>
          <w:ilvl w:val="0"/>
          <w:numId w:val="32"/>
        </w:numPr>
        <w:tabs>
          <w:tab w:val="left" w:pos="1134"/>
          <w:tab w:val="left" w:pos="1276"/>
        </w:tabs>
        <w:spacing w:after="0" w:line="300" w:lineRule="auto"/>
        <w:ind w:left="0" w:firstLine="709"/>
        <w:jc w:val="both"/>
        <w:rPr>
          <w:rFonts w:ascii="Times New Roman" w:hAnsi="Times New Roman"/>
          <w:noProof/>
          <w:sz w:val="24"/>
          <w:szCs w:val="24"/>
          <w:lang w:eastAsia="ru-RU"/>
        </w:rPr>
      </w:pPr>
      <w:r w:rsidRPr="00953CFC">
        <w:rPr>
          <w:rFonts w:ascii="Times New Roman" w:hAnsi="Times New Roman"/>
          <w:noProof/>
          <w:sz w:val="24"/>
          <w:szCs w:val="24"/>
          <w:lang w:eastAsia="ru-RU"/>
        </w:rPr>
        <w:t>Если обстоятельства</w:t>
      </w:r>
      <w:r w:rsidR="00786B10" w:rsidRPr="00953CFC">
        <w:rPr>
          <w:rFonts w:ascii="Times New Roman" w:hAnsi="Times New Roman"/>
          <w:noProof/>
          <w:sz w:val="24"/>
          <w:szCs w:val="24"/>
          <w:lang w:eastAsia="ru-RU"/>
        </w:rPr>
        <w:t>, предусмотренные в пункте 5.1 настоящего Контракта</w:t>
      </w:r>
      <w:r w:rsidRPr="00953CFC">
        <w:rPr>
          <w:rFonts w:ascii="Times New Roman" w:hAnsi="Times New Roman"/>
          <w:noProof/>
          <w:sz w:val="24"/>
          <w:szCs w:val="24"/>
          <w:lang w:eastAsia="ru-RU"/>
        </w:rPr>
        <w:t xml:space="preserve"> и их последствия будут длиться более 1 (одного) месяца, то Стороны вправе расторг</w:t>
      </w:r>
      <w:r w:rsidR="00786B10" w:rsidRPr="00953CFC">
        <w:rPr>
          <w:rFonts w:ascii="Times New Roman" w:hAnsi="Times New Roman"/>
          <w:noProof/>
          <w:sz w:val="24"/>
          <w:szCs w:val="24"/>
          <w:lang w:eastAsia="ru-RU"/>
        </w:rPr>
        <w:t>нуть</w:t>
      </w:r>
      <w:r w:rsidRPr="00953CFC">
        <w:rPr>
          <w:rFonts w:ascii="Times New Roman" w:hAnsi="Times New Roman"/>
          <w:noProof/>
          <w:sz w:val="24"/>
          <w:szCs w:val="24"/>
          <w:lang w:eastAsia="ru-RU"/>
        </w:rPr>
        <w:t xml:space="preserve"> </w:t>
      </w:r>
      <w:r w:rsidR="00786B10" w:rsidRPr="00953CFC">
        <w:rPr>
          <w:rFonts w:ascii="Times New Roman" w:hAnsi="Times New Roman"/>
          <w:noProof/>
          <w:sz w:val="24"/>
          <w:szCs w:val="24"/>
          <w:lang w:eastAsia="ru-RU"/>
        </w:rPr>
        <w:t>настоящий Контракт. В этом случае ни одна из С</w:t>
      </w:r>
      <w:r w:rsidRPr="00953CFC">
        <w:rPr>
          <w:rFonts w:ascii="Times New Roman" w:hAnsi="Times New Roman"/>
          <w:noProof/>
          <w:sz w:val="24"/>
          <w:szCs w:val="24"/>
          <w:lang w:eastAsia="ru-RU"/>
        </w:rPr>
        <w:t>торон не име</w:t>
      </w:r>
      <w:r w:rsidR="00786B10" w:rsidRPr="00953CFC">
        <w:rPr>
          <w:rFonts w:ascii="Times New Roman" w:hAnsi="Times New Roman"/>
          <w:noProof/>
          <w:sz w:val="24"/>
          <w:szCs w:val="24"/>
          <w:lang w:eastAsia="ru-RU"/>
        </w:rPr>
        <w:t>ет права потребовать от другой С</w:t>
      </w:r>
      <w:r w:rsidRPr="00953CFC">
        <w:rPr>
          <w:rFonts w:ascii="Times New Roman" w:hAnsi="Times New Roman"/>
          <w:noProof/>
          <w:sz w:val="24"/>
          <w:szCs w:val="24"/>
          <w:lang w:eastAsia="ru-RU"/>
        </w:rPr>
        <w:t>тороны возмещения убытков.</w:t>
      </w:r>
    </w:p>
    <w:p w14:paraId="6F359294" w14:textId="77777777" w:rsidR="0067312B" w:rsidRPr="00431FA9" w:rsidRDefault="00966541" w:rsidP="00953CFC">
      <w:pPr>
        <w:pStyle w:val="a4"/>
        <w:widowControl w:val="0"/>
        <w:numPr>
          <w:ilvl w:val="0"/>
          <w:numId w:val="32"/>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Не уведомление или несвоевременное уведомление другой Стороны о наступлении </w:t>
      </w:r>
      <w:r w:rsidR="00D86244" w:rsidRPr="00431FA9">
        <w:rPr>
          <w:rFonts w:ascii="Times New Roman" w:hAnsi="Times New Roman"/>
          <w:noProof/>
          <w:sz w:val="24"/>
          <w:szCs w:val="24"/>
          <w:lang w:eastAsia="ru-RU"/>
        </w:rPr>
        <w:t xml:space="preserve">обстоятельств непреодолимой силы (форс-мажора) </w:t>
      </w:r>
      <w:r w:rsidRPr="00431FA9">
        <w:rPr>
          <w:rFonts w:ascii="Times New Roman" w:hAnsi="Times New Roman"/>
          <w:noProof/>
          <w:sz w:val="24"/>
          <w:szCs w:val="24"/>
          <w:lang w:eastAsia="ru-RU"/>
        </w:rPr>
        <w:t>Стороной, которая на них ссылается, лишает эту Сторону права ссылаться на них в дальнейшем.</w:t>
      </w:r>
    </w:p>
    <w:p w14:paraId="7545253C" w14:textId="6CECD7E4" w:rsidR="0067312B" w:rsidRPr="00316339" w:rsidRDefault="0067312B" w:rsidP="00953CFC">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ОТВЕТСТВЕННОСТЬ СТОРОН</w:t>
      </w:r>
    </w:p>
    <w:p w14:paraId="5FF7C7C8" w14:textId="36C6A7B5" w:rsidR="00732162" w:rsidRPr="00953CFC" w:rsidRDefault="00732162"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953CFC">
        <w:rPr>
          <w:rFonts w:ascii="Times New Roman" w:hAnsi="Times New Roman"/>
          <w:noProof/>
          <w:sz w:val="24"/>
          <w:szCs w:val="24"/>
          <w:lang w:eastAsia="ru-RU"/>
        </w:rPr>
        <w:t xml:space="preserve">За неисполнение или ненадлежащее исполнение своих обязательств по настоящему </w:t>
      </w:r>
      <w:r w:rsidR="000511E1" w:rsidRPr="00953CFC">
        <w:rPr>
          <w:rFonts w:ascii="Times New Roman" w:hAnsi="Times New Roman"/>
          <w:noProof/>
          <w:sz w:val="24"/>
          <w:szCs w:val="24"/>
          <w:lang w:eastAsia="ru-RU"/>
        </w:rPr>
        <w:t>Контракту</w:t>
      </w:r>
      <w:r w:rsidRPr="00953CFC">
        <w:rPr>
          <w:rFonts w:ascii="Times New Roman" w:hAnsi="Times New Roman"/>
          <w:noProof/>
          <w:sz w:val="24"/>
          <w:szCs w:val="24"/>
          <w:lang w:eastAsia="ru-RU"/>
        </w:rPr>
        <w:t xml:space="preserve"> Стороны несут ответственность в соответствии с действующим законодательством Российской Федерации</w:t>
      </w:r>
      <w:r w:rsidR="003C18D5" w:rsidRPr="00953CFC">
        <w:rPr>
          <w:rFonts w:ascii="Times New Roman" w:hAnsi="Times New Roman"/>
          <w:noProof/>
          <w:sz w:val="24"/>
          <w:szCs w:val="24"/>
          <w:lang w:eastAsia="ru-RU"/>
        </w:rPr>
        <w:t xml:space="preserve"> и условиями настоящего Контракта</w:t>
      </w:r>
      <w:r w:rsidRPr="00953CFC">
        <w:rPr>
          <w:rFonts w:ascii="Times New Roman" w:hAnsi="Times New Roman"/>
          <w:noProof/>
          <w:sz w:val="24"/>
          <w:szCs w:val="24"/>
          <w:lang w:eastAsia="ru-RU"/>
        </w:rPr>
        <w:t>.</w:t>
      </w:r>
    </w:p>
    <w:p w14:paraId="3FB8315A" w14:textId="51B94E2C" w:rsidR="00732162" w:rsidRPr="0014373A" w:rsidRDefault="00732162"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Сторона</w:t>
      </w:r>
      <w:r w:rsidRPr="0014373A">
        <w:rPr>
          <w:rFonts w:ascii="Times New Roman" w:hAnsi="Times New Roman"/>
          <w:noProof/>
          <w:sz w:val="24"/>
          <w:szCs w:val="24"/>
          <w:lang w:eastAsia="ru-RU"/>
        </w:rPr>
        <w:t xml:space="preserve"> освобождается от уплаты </w:t>
      </w:r>
      <w:r>
        <w:rPr>
          <w:rFonts w:ascii="Times New Roman" w:hAnsi="Times New Roman"/>
          <w:noProof/>
          <w:sz w:val="24"/>
          <w:szCs w:val="24"/>
          <w:lang w:eastAsia="ru-RU"/>
        </w:rPr>
        <w:t>неустойки (штрафа, пени)</w:t>
      </w:r>
      <w:r w:rsidRPr="0014373A">
        <w:rPr>
          <w:rFonts w:ascii="Times New Roman" w:hAnsi="Times New Roman"/>
          <w:noProof/>
          <w:sz w:val="24"/>
          <w:szCs w:val="24"/>
          <w:lang w:eastAsia="ru-RU"/>
        </w:rPr>
        <w:t xml:space="preserve">, если докажет, что </w:t>
      </w:r>
      <w:r>
        <w:rPr>
          <w:rFonts w:ascii="Times New Roman" w:hAnsi="Times New Roman"/>
          <w:noProof/>
          <w:sz w:val="24"/>
          <w:szCs w:val="24"/>
          <w:lang w:eastAsia="ru-RU"/>
        </w:rPr>
        <w:t>не</w:t>
      </w:r>
      <w:r w:rsidRPr="0014373A">
        <w:rPr>
          <w:rFonts w:ascii="Times New Roman" w:hAnsi="Times New Roman"/>
          <w:noProof/>
          <w:sz w:val="24"/>
          <w:szCs w:val="24"/>
          <w:lang w:eastAsia="ru-RU"/>
        </w:rPr>
        <w:t>исполнени</w:t>
      </w:r>
      <w:r>
        <w:rPr>
          <w:rFonts w:ascii="Times New Roman" w:hAnsi="Times New Roman"/>
          <w:noProof/>
          <w:sz w:val="24"/>
          <w:szCs w:val="24"/>
          <w:lang w:eastAsia="ru-RU"/>
        </w:rPr>
        <w:t>е или ненадлежащее исполнение</w:t>
      </w:r>
      <w:r w:rsidRPr="0014373A">
        <w:rPr>
          <w:rFonts w:ascii="Times New Roman" w:hAnsi="Times New Roman"/>
          <w:noProof/>
          <w:sz w:val="24"/>
          <w:szCs w:val="24"/>
          <w:lang w:eastAsia="ru-RU"/>
        </w:rPr>
        <w:t xml:space="preserve"> обязательства, предусмотренного настоящим </w:t>
      </w:r>
      <w:r w:rsidR="000511E1">
        <w:rPr>
          <w:rFonts w:ascii="Times New Roman" w:hAnsi="Times New Roman"/>
          <w:noProof/>
          <w:sz w:val="24"/>
          <w:szCs w:val="24"/>
          <w:lang w:eastAsia="ru-RU"/>
        </w:rPr>
        <w:t>Контрактом</w:t>
      </w:r>
      <w:r w:rsidRPr="0014373A">
        <w:rPr>
          <w:rFonts w:ascii="Times New Roman" w:hAnsi="Times New Roman"/>
          <w:noProof/>
          <w:sz w:val="24"/>
          <w:szCs w:val="24"/>
          <w:lang w:eastAsia="ru-RU"/>
        </w:rPr>
        <w:t>, произошл</w:t>
      </w:r>
      <w:r>
        <w:rPr>
          <w:rFonts w:ascii="Times New Roman" w:hAnsi="Times New Roman"/>
          <w:noProof/>
          <w:sz w:val="24"/>
          <w:szCs w:val="24"/>
          <w:lang w:eastAsia="ru-RU"/>
        </w:rPr>
        <w:t>о</w:t>
      </w:r>
      <w:r w:rsidRPr="0014373A">
        <w:rPr>
          <w:rFonts w:ascii="Times New Roman" w:hAnsi="Times New Roman"/>
          <w:noProof/>
          <w:sz w:val="24"/>
          <w:szCs w:val="24"/>
          <w:lang w:eastAsia="ru-RU"/>
        </w:rPr>
        <w:t xml:space="preserve"> вследствие </w:t>
      </w:r>
      <w:r w:rsidRPr="009E0878">
        <w:rPr>
          <w:rFonts w:ascii="Times New Roman" w:hAnsi="Times New Roman"/>
          <w:noProof/>
          <w:sz w:val="24"/>
          <w:szCs w:val="24"/>
          <w:lang w:eastAsia="ru-RU"/>
        </w:rPr>
        <w:t>непреодолимой силы (форс-мажора)</w:t>
      </w:r>
      <w:r w:rsidRPr="0014373A">
        <w:rPr>
          <w:rFonts w:ascii="Times New Roman" w:hAnsi="Times New Roman"/>
          <w:noProof/>
          <w:sz w:val="24"/>
          <w:szCs w:val="24"/>
          <w:lang w:eastAsia="ru-RU"/>
        </w:rPr>
        <w:t xml:space="preserve"> или по вине </w:t>
      </w:r>
      <w:r>
        <w:rPr>
          <w:rFonts w:ascii="Times New Roman" w:hAnsi="Times New Roman"/>
          <w:noProof/>
          <w:sz w:val="24"/>
          <w:szCs w:val="24"/>
          <w:lang w:eastAsia="ru-RU"/>
        </w:rPr>
        <w:t>другой Стороны</w:t>
      </w:r>
      <w:r w:rsidRPr="0014373A">
        <w:rPr>
          <w:rFonts w:ascii="Times New Roman" w:hAnsi="Times New Roman"/>
          <w:noProof/>
          <w:sz w:val="24"/>
          <w:szCs w:val="24"/>
          <w:lang w:eastAsia="ru-RU"/>
        </w:rPr>
        <w:t>.</w:t>
      </w:r>
    </w:p>
    <w:p w14:paraId="184A208A" w14:textId="590699E6" w:rsidR="00732162" w:rsidRPr="00431FA9" w:rsidRDefault="00732162"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В случае просрочки исполнения </w:t>
      </w:r>
      <w:r w:rsidR="00D203D6">
        <w:rPr>
          <w:rFonts w:ascii="Times New Roman" w:hAnsi="Times New Roman"/>
          <w:noProof/>
          <w:sz w:val="24"/>
          <w:szCs w:val="24"/>
          <w:lang w:eastAsia="ru-RU"/>
        </w:rPr>
        <w:t>Заказчиком</w:t>
      </w:r>
      <w:r w:rsidRPr="00431FA9">
        <w:rPr>
          <w:rFonts w:ascii="Times New Roman" w:hAnsi="Times New Roman"/>
          <w:noProof/>
          <w:sz w:val="24"/>
          <w:szCs w:val="24"/>
          <w:lang w:eastAsia="ru-RU"/>
        </w:rPr>
        <w:t xml:space="preserve"> обязательств, предусмотренных настоящим </w:t>
      </w:r>
      <w:r w:rsidR="000511E1">
        <w:rPr>
          <w:rFonts w:ascii="Times New Roman" w:hAnsi="Times New Roman"/>
          <w:noProof/>
          <w:sz w:val="24"/>
          <w:szCs w:val="24"/>
          <w:lang w:eastAsia="ru-RU"/>
        </w:rPr>
        <w:t>Контрактом</w:t>
      </w:r>
      <w:r w:rsidRPr="00431FA9">
        <w:rPr>
          <w:rFonts w:ascii="Times New Roman" w:hAnsi="Times New Roman"/>
          <w:noProof/>
          <w:sz w:val="24"/>
          <w:szCs w:val="24"/>
          <w:lang w:eastAsia="ru-RU"/>
        </w:rPr>
        <w:t xml:space="preserve">, </w:t>
      </w:r>
      <w:r>
        <w:rPr>
          <w:rFonts w:ascii="Times New Roman" w:hAnsi="Times New Roman"/>
          <w:noProof/>
          <w:sz w:val="24"/>
          <w:szCs w:val="24"/>
          <w:lang w:eastAsia="ru-RU"/>
        </w:rPr>
        <w:t>а также в иных случаях неисполнени</w:t>
      </w:r>
      <w:r w:rsidR="00795410">
        <w:rPr>
          <w:rFonts w:ascii="Times New Roman" w:hAnsi="Times New Roman"/>
          <w:noProof/>
          <w:sz w:val="24"/>
          <w:szCs w:val="24"/>
          <w:lang w:eastAsia="ru-RU"/>
        </w:rPr>
        <w:t xml:space="preserve">я или ненадлежащего исполнения </w:t>
      </w:r>
      <w:r w:rsidR="00D203D6">
        <w:rPr>
          <w:rFonts w:ascii="Times New Roman" w:hAnsi="Times New Roman"/>
          <w:noProof/>
          <w:sz w:val="24"/>
          <w:szCs w:val="24"/>
          <w:lang w:eastAsia="ru-RU"/>
        </w:rPr>
        <w:t>Заказчиком</w:t>
      </w:r>
      <w:r w:rsidR="00BF7682">
        <w:rPr>
          <w:rFonts w:ascii="Times New Roman" w:hAnsi="Times New Roman"/>
          <w:noProof/>
          <w:sz w:val="24"/>
          <w:szCs w:val="24"/>
          <w:lang w:eastAsia="ru-RU"/>
        </w:rPr>
        <w:t xml:space="preserve"> </w:t>
      </w:r>
      <w:r>
        <w:rPr>
          <w:rFonts w:ascii="Times New Roman" w:hAnsi="Times New Roman"/>
          <w:noProof/>
          <w:sz w:val="24"/>
          <w:szCs w:val="24"/>
          <w:lang w:eastAsia="ru-RU"/>
        </w:rPr>
        <w:t xml:space="preserve">обязательств, предусмотренных настоящим </w:t>
      </w:r>
      <w:r w:rsidR="000511E1">
        <w:rPr>
          <w:rFonts w:ascii="Times New Roman" w:hAnsi="Times New Roman"/>
          <w:noProof/>
          <w:sz w:val="24"/>
          <w:szCs w:val="24"/>
          <w:lang w:eastAsia="ru-RU"/>
        </w:rPr>
        <w:t>Контрактом</w:t>
      </w:r>
      <w:r w:rsidR="00795410">
        <w:rPr>
          <w:rFonts w:ascii="Times New Roman" w:hAnsi="Times New Roman"/>
          <w:noProof/>
          <w:sz w:val="24"/>
          <w:szCs w:val="24"/>
          <w:lang w:eastAsia="ru-RU"/>
        </w:rPr>
        <w:t xml:space="preserve">, </w:t>
      </w:r>
      <w:r w:rsidR="00FC3C05">
        <w:rPr>
          <w:rFonts w:ascii="Times New Roman" w:hAnsi="Times New Roman"/>
          <w:noProof/>
          <w:sz w:val="24"/>
          <w:szCs w:val="24"/>
          <w:lang w:eastAsia="ru-RU"/>
        </w:rPr>
        <w:t>Поставщик</w:t>
      </w:r>
      <w:r>
        <w:rPr>
          <w:rFonts w:ascii="Times New Roman" w:hAnsi="Times New Roman"/>
          <w:noProof/>
          <w:sz w:val="24"/>
          <w:szCs w:val="24"/>
          <w:lang w:eastAsia="ru-RU"/>
        </w:rPr>
        <w:t xml:space="preserve"> вправе потребовать уплаты неустоек (штрафов, </w:t>
      </w:r>
      <w:r w:rsidRPr="00431FA9">
        <w:rPr>
          <w:rFonts w:ascii="Times New Roman" w:hAnsi="Times New Roman"/>
          <w:noProof/>
          <w:sz w:val="24"/>
          <w:szCs w:val="24"/>
          <w:lang w:eastAsia="ru-RU"/>
        </w:rPr>
        <w:t>пеней</w:t>
      </w:r>
      <w:r>
        <w:rPr>
          <w:rFonts w:ascii="Times New Roman" w:hAnsi="Times New Roman"/>
          <w:noProof/>
          <w:sz w:val="24"/>
          <w:szCs w:val="24"/>
          <w:lang w:eastAsia="ru-RU"/>
        </w:rPr>
        <w:t>)</w:t>
      </w:r>
      <w:r w:rsidRPr="00431FA9">
        <w:rPr>
          <w:rFonts w:ascii="Times New Roman" w:hAnsi="Times New Roman"/>
          <w:noProof/>
          <w:sz w:val="24"/>
          <w:szCs w:val="24"/>
          <w:lang w:eastAsia="ru-RU"/>
        </w:rPr>
        <w:t>.</w:t>
      </w:r>
    </w:p>
    <w:p w14:paraId="6ECF159D" w14:textId="6F2B6A4D" w:rsidR="00732162" w:rsidRDefault="00732162" w:rsidP="00E50A3E">
      <w:pPr>
        <w:pStyle w:val="a4"/>
        <w:widowControl w:val="0"/>
        <w:tabs>
          <w:tab w:val="left" w:pos="1134"/>
          <w:tab w:val="left" w:pos="1276"/>
        </w:tabs>
        <w:spacing w:after="0" w:line="300" w:lineRule="auto"/>
        <w:ind w:left="0" w:firstLine="709"/>
        <w:contextualSpacing w:val="0"/>
        <w:jc w:val="both"/>
        <w:rPr>
          <w:rFonts w:ascii="Times New Roman" w:hAnsi="Times New Roman"/>
          <w:noProof/>
          <w:sz w:val="24"/>
          <w:szCs w:val="24"/>
          <w:lang w:eastAsia="ru-RU"/>
        </w:rPr>
      </w:pPr>
      <w:r w:rsidRPr="0014373A">
        <w:rPr>
          <w:rFonts w:ascii="Times New Roman" w:hAnsi="Times New Roman"/>
          <w:noProof/>
          <w:sz w:val="24"/>
          <w:szCs w:val="24"/>
          <w:lang w:eastAsia="ru-RU"/>
        </w:rPr>
        <w:t xml:space="preserve">Пеня начисляется за каждый день просрочки исполнения обязательства, предусмотренного настоящим </w:t>
      </w:r>
      <w:r w:rsidR="000511E1">
        <w:rPr>
          <w:rFonts w:ascii="Times New Roman" w:hAnsi="Times New Roman"/>
          <w:noProof/>
          <w:sz w:val="24"/>
          <w:szCs w:val="24"/>
          <w:lang w:eastAsia="ru-RU"/>
        </w:rPr>
        <w:t>Контрактом</w:t>
      </w:r>
      <w:r w:rsidRPr="0014373A">
        <w:rPr>
          <w:rFonts w:ascii="Times New Roman" w:hAnsi="Times New Roman"/>
          <w:noProof/>
          <w:sz w:val="24"/>
          <w:szCs w:val="24"/>
          <w:lang w:eastAsia="ru-RU"/>
        </w:rPr>
        <w:t xml:space="preserve">, начиная со дня, следующего после дня истечения установленного настоящим </w:t>
      </w:r>
      <w:r w:rsidR="000511E1">
        <w:rPr>
          <w:rFonts w:ascii="Times New Roman" w:hAnsi="Times New Roman"/>
          <w:noProof/>
          <w:sz w:val="24"/>
          <w:szCs w:val="24"/>
          <w:lang w:eastAsia="ru-RU"/>
        </w:rPr>
        <w:t>Контрактом</w:t>
      </w:r>
      <w:r w:rsidRPr="0014373A">
        <w:rPr>
          <w:rFonts w:ascii="Times New Roman" w:hAnsi="Times New Roman"/>
          <w:noProof/>
          <w:sz w:val="24"/>
          <w:szCs w:val="24"/>
          <w:lang w:eastAsia="ru-RU"/>
        </w:rPr>
        <w:t xml:space="preserve"> срока исполнения обязательства</w:t>
      </w:r>
      <w:r>
        <w:rPr>
          <w:rFonts w:ascii="Times New Roman" w:hAnsi="Times New Roman"/>
          <w:noProof/>
          <w:sz w:val="24"/>
          <w:szCs w:val="24"/>
          <w:lang w:eastAsia="ru-RU"/>
        </w:rPr>
        <w:t xml:space="preserve">. Такая пеня устанавливается настоящим </w:t>
      </w:r>
      <w:r w:rsidR="000511E1">
        <w:rPr>
          <w:rFonts w:ascii="Times New Roman" w:hAnsi="Times New Roman"/>
          <w:noProof/>
          <w:sz w:val="24"/>
          <w:szCs w:val="24"/>
          <w:lang w:eastAsia="ru-RU"/>
        </w:rPr>
        <w:t>Контрактом</w:t>
      </w:r>
      <w:r w:rsidRPr="0014373A">
        <w:rPr>
          <w:rFonts w:ascii="Times New Roman" w:hAnsi="Times New Roman"/>
          <w:noProof/>
          <w:sz w:val="24"/>
          <w:szCs w:val="24"/>
          <w:lang w:eastAsia="ru-RU"/>
        </w:rPr>
        <w:t xml:space="preserve"> в размере одной трехсотой действующей на дату уплаты пеней </w:t>
      </w:r>
      <w:r>
        <w:rPr>
          <w:rFonts w:ascii="Times New Roman" w:hAnsi="Times New Roman"/>
          <w:noProof/>
          <w:sz w:val="24"/>
          <w:szCs w:val="24"/>
          <w:lang w:eastAsia="ru-RU"/>
        </w:rPr>
        <w:t xml:space="preserve">ключевой ставки </w:t>
      </w:r>
      <w:r w:rsidRPr="0014373A">
        <w:rPr>
          <w:rFonts w:ascii="Times New Roman" w:hAnsi="Times New Roman"/>
          <w:noProof/>
          <w:sz w:val="24"/>
          <w:szCs w:val="24"/>
          <w:lang w:eastAsia="ru-RU"/>
        </w:rPr>
        <w:t>Центрального банка Российской Федерации от не</w:t>
      </w:r>
      <w:r>
        <w:rPr>
          <w:rFonts w:ascii="Times New Roman" w:hAnsi="Times New Roman"/>
          <w:noProof/>
          <w:sz w:val="24"/>
          <w:szCs w:val="24"/>
          <w:lang w:eastAsia="ru-RU"/>
        </w:rPr>
        <w:t xml:space="preserve"> </w:t>
      </w:r>
      <w:r w:rsidRPr="0014373A">
        <w:rPr>
          <w:rFonts w:ascii="Times New Roman" w:hAnsi="Times New Roman"/>
          <w:noProof/>
          <w:sz w:val="24"/>
          <w:szCs w:val="24"/>
          <w:lang w:eastAsia="ru-RU"/>
        </w:rPr>
        <w:t>уплаченной в срок суммы.</w:t>
      </w:r>
    </w:p>
    <w:p w14:paraId="197D0CD1" w14:textId="796D4600" w:rsidR="00732162" w:rsidRPr="00953CFC" w:rsidRDefault="00732162"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953CFC">
        <w:rPr>
          <w:rFonts w:ascii="Times New Roman" w:hAnsi="Times New Roman"/>
          <w:noProof/>
          <w:sz w:val="24"/>
          <w:szCs w:val="24"/>
          <w:lang w:eastAsia="ru-RU"/>
        </w:rPr>
        <w:t xml:space="preserve">В случае просрочки исполнения </w:t>
      </w:r>
      <w:r w:rsidR="00953CFC">
        <w:rPr>
          <w:rFonts w:ascii="Times New Roman" w:hAnsi="Times New Roman"/>
          <w:noProof/>
          <w:sz w:val="24"/>
          <w:szCs w:val="24"/>
          <w:lang w:eastAsia="ru-RU"/>
        </w:rPr>
        <w:t>Поставщиком</w:t>
      </w:r>
      <w:r w:rsidRPr="00953CFC">
        <w:rPr>
          <w:rFonts w:ascii="Times New Roman" w:hAnsi="Times New Roman"/>
          <w:noProof/>
          <w:sz w:val="24"/>
          <w:szCs w:val="24"/>
          <w:lang w:eastAsia="ru-RU"/>
        </w:rPr>
        <w:t xml:space="preserve"> обязательств (в том числе гарантийного обязательства), предусмотренных настоящим </w:t>
      </w:r>
      <w:r w:rsidR="000511E1" w:rsidRPr="00953CFC">
        <w:rPr>
          <w:rFonts w:ascii="Times New Roman" w:hAnsi="Times New Roman"/>
          <w:noProof/>
          <w:sz w:val="24"/>
          <w:szCs w:val="24"/>
          <w:lang w:eastAsia="ru-RU"/>
        </w:rPr>
        <w:t>Контрактом</w:t>
      </w:r>
      <w:r w:rsidRPr="00953CFC">
        <w:rPr>
          <w:rFonts w:ascii="Times New Roman" w:hAnsi="Times New Roman"/>
          <w:noProof/>
          <w:sz w:val="24"/>
          <w:szCs w:val="24"/>
          <w:lang w:eastAsia="ru-RU"/>
        </w:rPr>
        <w:t xml:space="preserve">, а также в иных </w:t>
      </w:r>
      <w:r w:rsidRPr="00953CFC">
        <w:rPr>
          <w:rFonts w:ascii="Times New Roman" w:hAnsi="Times New Roman"/>
          <w:noProof/>
          <w:sz w:val="24"/>
          <w:szCs w:val="24"/>
          <w:lang w:eastAsia="ru-RU"/>
        </w:rPr>
        <w:lastRenderedPageBreak/>
        <w:t xml:space="preserve">случаях неисполнения или ненадлежащего исполнения </w:t>
      </w:r>
      <w:r w:rsidR="00953CFC">
        <w:rPr>
          <w:rFonts w:ascii="Times New Roman" w:hAnsi="Times New Roman"/>
          <w:noProof/>
          <w:sz w:val="24"/>
          <w:szCs w:val="24"/>
          <w:lang w:eastAsia="ru-RU"/>
        </w:rPr>
        <w:t>Поставщиком</w:t>
      </w:r>
      <w:r w:rsidRPr="00953CFC">
        <w:rPr>
          <w:rFonts w:ascii="Times New Roman" w:hAnsi="Times New Roman"/>
          <w:noProof/>
          <w:sz w:val="24"/>
          <w:szCs w:val="24"/>
          <w:lang w:eastAsia="ru-RU"/>
        </w:rPr>
        <w:t xml:space="preserve"> обязательств, предусмотренных настоящим </w:t>
      </w:r>
      <w:r w:rsidR="000511E1" w:rsidRPr="00953CFC">
        <w:rPr>
          <w:rFonts w:ascii="Times New Roman" w:hAnsi="Times New Roman"/>
          <w:noProof/>
          <w:sz w:val="24"/>
          <w:szCs w:val="24"/>
          <w:lang w:eastAsia="ru-RU"/>
        </w:rPr>
        <w:t>Контрактом</w:t>
      </w:r>
      <w:r w:rsidR="00795410" w:rsidRPr="00953CFC">
        <w:rPr>
          <w:rFonts w:ascii="Times New Roman" w:hAnsi="Times New Roman"/>
          <w:noProof/>
          <w:sz w:val="24"/>
          <w:szCs w:val="24"/>
          <w:lang w:eastAsia="ru-RU"/>
        </w:rPr>
        <w:t xml:space="preserve">, </w:t>
      </w:r>
      <w:r w:rsidR="00D203D6">
        <w:rPr>
          <w:rFonts w:ascii="Times New Roman" w:hAnsi="Times New Roman"/>
          <w:noProof/>
          <w:sz w:val="24"/>
          <w:szCs w:val="24"/>
          <w:lang w:eastAsia="ru-RU"/>
        </w:rPr>
        <w:t>Заказчик</w:t>
      </w:r>
      <w:r w:rsidRPr="00953CFC">
        <w:rPr>
          <w:rFonts w:ascii="Times New Roman" w:hAnsi="Times New Roman"/>
          <w:noProof/>
          <w:sz w:val="24"/>
          <w:szCs w:val="24"/>
          <w:lang w:eastAsia="ru-RU"/>
        </w:rPr>
        <w:t xml:space="preserve"> направляет </w:t>
      </w:r>
      <w:r w:rsidR="00953CFC">
        <w:rPr>
          <w:rFonts w:ascii="Times New Roman" w:hAnsi="Times New Roman"/>
          <w:noProof/>
          <w:sz w:val="24"/>
          <w:szCs w:val="24"/>
          <w:lang w:eastAsia="ru-RU"/>
        </w:rPr>
        <w:t>Поставщику</w:t>
      </w:r>
      <w:r w:rsidRPr="00953CFC">
        <w:rPr>
          <w:rFonts w:ascii="Times New Roman" w:hAnsi="Times New Roman"/>
          <w:noProof/>
          <w:sz w:val="24"/>
          <w:szCs w:val="24"/>
          <w:lang w:eastAsia="ru-RU"/>
        </w:rPr>
        <w:t xml:space="preserve"> требование об уплате неустоек (штрафов, пеней).</w:t>
      </w:r>
    </w:p>
    <w:p w14:paraId="6D616D3D" w14:textId="163CEB0F" w:rsidR="00732162" w:rsidRPr="002F4CAD" w:rsidRDefault="00732162" w:rsidP="00E50A3E">
      <w:pPr>
        <w:pStyle w:val="a4"/>
        <w:widowControl w:val="0"/>
        <w:tabs>
          <w:tab w:val="left" w:pos="1134"/>
          <w:tab w:val="left" w:pos="1276"/>
        </w:tabs>
        <w:spacing w:after="0" w:line="300" w:lineRule="auto"/>
        <w:ind w:left="0" w:firstLine="709"/>
        <w:contextualSpacing w:val="0"/>
        <w:jc w:val="both"/>
        <w:rPr>
          <w:rFonts w:ascii="Times New Roman" w:hAnsi="Times New Roman"/>
          <w:noProof/>
          <w:sz w:val="24"/>
          <w:szCs w:val="24"/>
          <w:lang w:eastAsia="ru-RU"/>
        </w:rPr>
      </w:pPr>
      <w:r w:rsidRPr="002F4CAD">
        <w:rPr>
          <w:rFonts w:ascii="Times New Roman" w:hAnsi="Times New Roman"/>
          <w:noProof/>
          <w:sz w:val="24"/>
          <w:szCs w:val="24"/>
          <w:lang w:eastAsia="ru-RU"/>
        </w:rPr>
        <w:t xml:space="preserve">Пеня начисляется за каждый день просрочки исполнения </w:t>
      </w:r>
      <w:r w:rsidR="00013B82">
        <w:rPr>
          <w:rFonts w:ascii="Times New Roman" w:hAnsi="Times New Roman"/>
          <w:noProof/>
          <w:sz w:val="24"/>
          <w:szCs w:val="24"/>
          <w:lang w:eastAsia="ru-RU"/>
        </w:rPr>
        <w:t xml:space="preserve">Поставщиком </w:t>
      </w:r>
      <w:r w:rsidRPr="002F4CAD">
        <w:rPr>
          <w:rFonts w:ascii="Times New Roman" w:hAnsi="Times New Roman"/>
          <w:noProof/>
          <w:sz w:val="24"/>
          <w:szCs w:val="24"/>
          <w:lang w:eastAsia="ru-RU"/>
        </w:rPr>
        <w:t xml:space="preserve">обязательства, предусмотренного настоящим </w:t>
      </w:r>
      <w:r w:rsidR="000511E1">
        <w:rPr>
          <w:rFonts w:ascii="Times New Roman" w:hAnsi="Times New Roman"/>
          <w:noProof/>
          <w:sz w:val="24"/>
          <w:szCs w:val="24"/>
          <w:lang w:eastAsia="ru-RU"/>
        </w:rPr>
        <w:t>Контрактом</w:t>
      </w:r>
      <w:r w:rsidRPr="002F4CAD">
        <w:rPr>
          <w:rFonts w:ascii="Times New Roman" w:hAnsi="Times New Roman"/>
          <w:noProof/>
          <w:sz w:val="24"/>
          <w:szCs w:val="24"/>
          <w:lang w:eastAsia="ru-RU"/>
        </w:rPr>
        <w:t xml:space="preserve">, начиная со дня, следующего после дня истечения установленного настоящим </w:t>
      </w:r>
      <w:r w:rsidR="000511E1">
        <w:rPr>
          <w:rFonts w:ascii="Times New Roman" w:hAnsi="Times New Roman"/>
          <w:noProof/>
          <w:sz w:val="24"/>
          <w:szCs w:val="24"/>
          <w:lang w:eastAsia="ru-RU"/>
        </w:rPr>
        <w:t>Контрактом</w:t>
      </w:r>
      <w:r w:rsidRPr="002F4CAD">
        <w:rPr>
          <w:rFonts w:ascii="Times New Roman" w:hAnsi="Times New Roman"/>
          <w:noProof/>
          <w:sz w:val="24"/>
          <w:szCs w:val="24"/>
          <w:lang w:eastAsia="ru-RU"/>
        </w:rPr>
        <w:t xml:space="preserve"> срока исполнения обязательства, и устанавливается настоящим </w:t>
      </w:r>
      <w:r w:rsidR="000511E1">
        <w:rPr>
          <w:rFonts w:ascii="Times New Roman" w:hAnsi="Times New Roman"/>
          <w:noProof/>
          <w:sz w:val="24"/>
          <w:szCs w:val="24"/>
          <w:lang w:eastAsia="ru-RU"/>
        </w:rPr>
        <w:t>Контрактом</w:t>
      </w:r>
      <w:r w:rsidRPr="002F4CAD">
        <w:rPr>
          <w:rFonts w:ascii="Times New Roman" w:hAnsi="Times New Roman"/>
          <w:noProof/>
          <w:sz w:val="24"/>
          <w:szCs w:val="24"/>
          <w:lang w:eastAsia="ru-RU"/>
        </w:rPr>
        <w:t xml:space="preserve"> в размере одной трехсотой действующей на дату уплаты пени ключевой ставки Центрального банка Российской Федерации от цены настоящего </w:t>
      </w:r>
      <w:r w:rsidR="000511E1">
        <w:rPr>
          <w:rFonts w:ascii="Times New Roman" w:hAnsi="Times New Roman"/>
          <w:noProof/>
          <w:sz w:val="24"/>
          <w:szCs w:val="24"/>
          <w:lang w:eastAsia="ru-RU"/>
        </w:rPr>
        <w:t>Контракта</w:t>
      </w:r>
      <w:r w:rsidRPr="002F4CAD">
        <w:rPr>
          <w:rFonts w:ascii="Times New Roman" w:hAnsi="Times New Roman"/>
          <w:noProof/>
          <w:sz w:val="24"/>
          <w:szCs w:val="24"/>
          <w:lang w:eastAsia="ru-RU"/>
        </w:rPr>
        <w:t xml:space="preserve">, уменьшенной на сумму, пропорциональную объему обязательств, предусмотренных настоящим </w:t>
      </w:r>
      <w:r w:rsidR="000511E1">
        <w:rPr>
          <w:rFonts w:ascii="Times New Roman" w:hAnsi="Times New Roman"/>
          <w:noProof/>
          <w:sz w:val="24"/>
          <w:szCs w:val="24"/>
          <w:lang w:eastAsia="ru-RU"/>
        </w:rPr>
        <w:t>Контрактом</w:t>
      </w:r>
      <w:r w:rsidRPr="002F4CAD">
        <w:rPr>
          <w:rFonts w:ascii="Times New Roman" w:hAnsi="Times New Roman"/>
          <w:noProof/>
          <w:sz w:val="24"/>
          <w:szCs w:val="24"/>
          <w:lang w:eastAsia="ru-RU"/>
        </w:rPr>
        <w:t xml:space="preserve"> и фактически исполненных </w:t>
      </w:r>
      <w:r w:rsidR="00953CFC">
        <w:rPr>
          <w:rFonts w:ascii="Times New Roman" w:hAnsi="Times New Roman"/>
          <w:noProof/>
          <w:sz w:val="24"/>
          <w:szCs w:val="24"/>
          <w:lang w:eastAsia="ru-RU"/>
        </w:rPr>
        <w:t>Поставщиком</w:t>
      </w:r>
      <w:r w:rsidRPr="002F4CAD">
        <w:rPr>
          <w:rFonts w:ascii="Times New Roman" w:hAnsi="Times New Roman"/>
          <w:noProof/>
          <w:sz w:val="24"/>
          <w:szCs w:val="24"/>
          <w:lang w:eastAsia="ru-RU"/>
        </w:rPr>
        <w:t xml:space="preserve">. </w:t>
      </w:r>
    </w:p>
    <w:p w14:paraId="554BAF00" w14:textId="49CEA83C" w:rsidR="001058C7" w:rsidRPr="001058C7" w:rsidRDefault="001058C7"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2F4CAD">
        <w:rPr>
          <w:rFonts w:ascii="Times New Roman" w:hAnsi="Times New Roman"/>
          <w:noProof/>
          <w:sz w:val="24"/>
          <w:szCs w:val="24"/>
          <w:lang w:eastAsia="ru-RU"/>
        </w:rPr>
        <w:t>Размер шт</w:t>
      </w:r>
      <w:r>
        <w:rPr>
          <w:rFonts w:ascii="Times New Roman" w:hAnsi="Times New Roman"/>
          <w:noProof/>
          <w:sz w:val="24"/>
          <w:szCs w:val="24"/>
          <w:lang w:eastAsia="ru-RU"/>
        </w:rPr>
        <w:t>рафа устанавливается настоящим К</w:t>
      </w:r>
      <w:r w:rsidRPr="002F4CAD">
        <w:rPr>
          <w:rFonts w:ascii="Times New Roman" w:hAnsi="Times New Roman"/>
          <w:noProof/>
          <w:sz w:val="24"/>
          <w:szCs w:val="24"/>
          <w:lang w:eastAsia="ru-RU"/>
        </w:rPr>
        <w:t xml:space="preserve">онтрактом в соответствии с постановлением Правительства Российской Федерации от 30.08.2017 № 1042 </w:t>
      </w:r>
      <w:r w:rsidRPr="00953CFC">
        <w:rPr>
          <w:rFonts w:ascii="Times New Roman" w:hAnsi="Times New Roman"/>
          <w:noProof/>
          <w:sz w:val="24"/>
          <w:szCs w:val="24"/>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в том числе рассчитывается как процент цены настоящего Контракта. </w:t>
      </w:r>
    </w:p>
    <w:p w14:paraId="444A5EEA" w14:textId="53C2DA93" w:rsidR="001058C7" w:rsidRPr="00055EBB" w:rsidRDefault="00795410"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1058C7">
        <w:rPr>
          <w:rFonts w:ascii="Times New Roman" w:hAnsi="Times New Roman"/>
          <w:noProof/>
          <w:sz w:val="24"/>
          <w:szCs w:val="24"/>
          <w:lang w:eastAsia="ru-RU"/>
        </w:rPr>
        <w:t xml:space="preserve">За каждый факт неисполнения </w:t>
      </w:r>
      <w:r w:rsidR="00D203D6">
        <w:rPr>
          <w:rFonts w:ascii="Times New Roman" w:hAnsi="Times New Roman"/>
          <w:noProof/>
          <w:sz w:val="24"/>
          <w:szCs w:val="24"/>
          <w:lang w:eastAsia="ru-RU"/>
        </w:rPr>
        <w:t>Заказчиком</w:t>
      </w:r>
      <w:r w:rsidR="00732162" w:rsidRPr="001058C7">
        <w:rPr>
          <w:rFonts w:ascii="Times New Roman" w:hAnsi="Times New Roman"/>
          <w:noProof/>
          <w:sz w:val="24"/>
          <w:szCs w:val="24"/>
          <w:lang w:eastAsia="ru-RU"/>
        </w:rPr>
        <w:t xml:space="preserve"> обязательств, предусмотренных настоящим </w:t>
      </w:r>
      <w:r w:rsidR="000511E1" w:rsidRPr="001058C7">
        <w:rPr>
          <w:rFonts w:ascii="Times New Roman" w:hAnsi="Times New Roman"/>
          <w:noProof/>
          <w:sz w:val="24"/>
          <w:szCs w:val="24"/>
          <w:lang w:eastAsia="ru-RU"/>
        </w:rPr>
        <w:t>Контрактом</w:t>
      </w:r>
      <w:r w:rsidR="00732162" w:rsidRPr="001058C7">
        <w:rPr>
          <w:rFonts w:ascii="Times New Roman" w:hAnsi="Times New Roman"/>
          <w:noProof/>
          <w:sz w:val="24"/>
          <w:szCs w:val="24"/>
          <w:lang w:eastAsia="ru-RU"/>
        </w:rPr>
        <w:t xml:space="preserve">, за исключением просрочки исполнения обязательств, </w:t>
      </w:r>
      <w:r w:rsidR="00732162" w:rsidRPr="00055EBB">
        <w:rPr>
          <w:rFonts w:ascii="Times New Roman" w:hAnsi="Times New Roman"/>
          <w:noProof/>
          <w:sz w:val="24"/>
          <w:szCs w:val="24"/>
          <w:lang w:eastAsia="ru-RU"/>
        </w:rPr>
        <w:t xml:space="preserve">предусмотренных настоящим </w:t>
      </w:r>
      <w:r w:rsidR="000511E1" w:rsidRPr="00055EBB">
        <w:rPr>
          <w:rFonts w:ascii="Times New Roman" w:hAnsi="Times New Roman"/>
          <w:noProof/>
          <w:sz w:val="24"/>
          <w:szCs w:val="24"/>
          <w:lang w:eastAsia="ru-RU"/>
        </w:rPr>
        <w:t>Контрактом</w:t>
      </w:r>
      <w:r w:rsidR="00732162" w:rsidRPr="00055EBB">
        <w:rPr>
          <w:rFonts w:ascii="Times New Roman" w:hAnsi="Times New Roman"/>
          <w:noProof/>
          <w:sz w:val="24"/>
          <w:szCs w:val="24"/>
          <w:lang w:eastAsia="ru-RU"/>
        </w:rPr>
        <w:t xml:space="preserve">, устанавливается штраф </w:t>
      </w:r>
      <w:r w:rsidR="001058C7" w:rsidRPr="00055EBB">
        <w:rPr>
          <w:rFonts w:ascii="Times New Roman" w:hAnsi="Times New Roman"/>
          <w:noProof/>
          <w:sz w:val="24"/>
          <w:szCs w:val="24"/>
          <w:lang w:eastAsia="ru-RU"/>
        </w:rPr>
        <w:t xml:space="preserve">в размере </w:t>
      </w:r>
      <w:r w:rsidR="00055EBB" w:rsidRPr="00055EBB">
        <w:rPr>
          <w:rFonts w:ascii="Times New Roman" w:hAnsi="Times New Roman"/>
          <w:noProof/>
          <w:sz w:val="24"/>
          <w:szCs w:val="24"/>
          <w:lang w:eastAsia="ru-RU"/>
        </w:rPr>
        <w:t>1 000</w:t>
      </w:r>
      <w:r w:rsidR="001058C7" w:rsidRPr="00055EBB">
        <w:rPr>
          <w:rFonts w:ascii="Times New Roman" w:hAnsi="Times New Roman"/>
          <w:noProof/>
          <w:sz w:val="24"/>
          <w:szCs w:val="24"/>
          <w:lang w:eastAsia="ru-RU"/>
        </w:rPr>
        <w:t xml:space="preserve"> (</w:t>
      </w:r>
      <w:r w:rsidR="00055EBB" w:rsidRPr="00055EBB">
        <w:rPr>
          <w:rFonts w:ascii="Times New Roman" w:hAnsi="Times New Roman"/>
          <w:noProof/>
          <w:sz w:val="24"/>
          <w:szCs w:val="24"/>
          <w:lang w:eastAsia="ru-RU"/>
        </w:rPr>
        <w:t>Одна тысяча</w:t>
      </w:r>
      <w:r w:rsidR="001058C7" w:rsidRPr="00055EBB">
        <w:rPr>
          <w:rFonts w:ascii="Times New Roman" w:hAnsi="Times New Roman"/>
          <w:noProof/>
          <w:sz w:val="24"/>
          <w:szCs w:val="24"/>
          <w:lang w:eastAsia="ru-RU"/>
        </w:rPr>
        <w:t xml:space="preserve">) рублей </w:t>
      </w:r>
      <w:r w:rsidR="00055EBB" w:rsidRPr="00055EBB">
        <w:rPr>
          <w:rFonts w:ascii="Times New Roman" w:hAnsi="Times New Roman"/>
          <w:noProof/>
          <w:sz w:val="24"/>
          <w:szCs w:val="24"/>
          <w:lang w:eastAsia="ru-RU"/>
        </w:rPr>
        <w:t>00</w:t>
      </w:r>
      <w:r w:rsidR="001058C7" w:rsidRPr="00055EBB">
        <w:rPr>
          <w:rFonts w:ascii="Times New Roman" w:hAnsi="Times New Roman"/>
          <w:noProof/>
          <w:sz w:val="24"/>
          <w:szCs w:val="24"/>
          <w:lang w:eastAsia="ru-RU"/>
        </w:rPr>
        <w:t xml:space="preserve"> копеек. </w:t>
      </w:r>
    </w:p>
    <w:p w14:paraId="7E9EB6CC" w14:textId="724AC2B7" w:rsidR="001058C7" w:rsidRPr="00055EBB" w:rsidRDefault="001058C7"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055EBB">
        <w:rPr>
          <w:rFonts w:ascii="Times New Roman" w:hAnsi="Times New Roman"/>
          <w:noProof/>
          <w:sz w:val="24"/>
          <w:szCs w:val="24"/>
          <w:lang w:eastAsia="ru-RU"/>
        </w:rPr>
        <w:t xml:space="preserve">За каждый факт неисполнения или ненадлежащего исполнения </w:t>
      </w:r>
      <w:r w:rsidR="00953CFC">
        <w:rPr>
          <w:rFonts w:ascii="Times New Roman" w:hAnsi="Times New Roman"/>
          <w:noProof/>
          <w:sz w:val="24"/>
          <w:szCs w:val="24"/>
          <w:lang w:eastAsia="ru-RU"/>
        </w:rPr>
        <w:t>Поставщиком</w:t>
      </w:r>
      <w:r w:rsidRPr="00055EBB">
        <w:rPr>
          <w:rFonts w:ascii="Times New Roman" w:hAnsi="Times New Roman"/>
          <w:noProof/>
          <w:sz w:val="24"/>
          <w:szCs w:val="24"/>
          <w:lang w:eastAsia="ru-RU"/>
        </w:rPr>
        <w:t xml:space="preserve"> обязатель</w:t>
      </w:r>
      <w:r w:rsidR="00662A04" w:rsidRPr="00055EBB">
        <w:rPr>
          <w:rFonts w:ascii="Times New Roman" w:hAnsi="Times New Roman"/>
          <w:noProof/>
          <w:sz w:val="24"/>
          <w:szCs w:val="24"/>
          <w:lang w:eastAsia="ru-RU"/>
        </w:rPr>
        <w:t>ств, предусмотренных настоящим К</w:t>
      </w:r>
      <w:r w:rsidRPr="00055EBB">
        <w:rPr>
          <w:rFonts w:ascii="Times New Roman" w:hAnsi="Times New Roman"/>
          <w:noProof/>
          <w:sz w:val="24"/>
          <w:szCs w:val="24"/>
          <w:lang w:eastAsia="ru-RU"/>
        </w:rPr>
        <w:t>онтрактом, за исключением просрочки исполнения обязательств (в том числе гарантийного обязательст</w:t>
      </w:r>
      <w:r w:rsidR="00662A04" w:rsidRPr="00055EBB">
        <w:rPr>
          <w:rFonts w:ascii="Times New Roman" w:hAnsi="Times New Roman"/>
          <w:noProof/>
          <w:sz w:val="24"/>
          <w:szCs w:val="24"/>
          <w:lang w:eastAsia="ru-RU"/>
        </w:rPr>
        <w:t>ва), предусмотренных настоящим К</w:t>
      </w:r>
      <w:r w:rsidRPr="00055EBB">
        <w:rPr>
          <w:rFonts w:ascii="Times New Roman" w:hAnsi="Times New Roman"/>
          <w:noProof/>
          <w:sz w:val="24"/>
          <w:szCs w:val="24"/>
          <w:lang w:eastAsia="ru-RU"/>
        </w:rPr>
        <w:t>онтрактом, устанавливается штраф в</w:t>
      </w:r>
      <w:r w:rsidR="00662A04" w:rsidRPr="00055EBB">
        <w:rPr>
          <w:rFonts w:ascii="Times New Roman" w:hAnsi="Times New Roman"/>
          <w:noProof/>
          <w:sz w:val="24"/>
          <w:szCs w:val="24"/>
          <w:lang w:eastAsia="ru-RU"/>
        </w:rPr>
        <w:t xml:space="preserve"> размере </w:t>
      </w:r>
      <w:r w:rsidR="00055EBB" w:rsidRPr="00055EBB">
        <w:rPr>
          <w:rFonts w:ascii="Times New Roman" w:hAnsi="Times New Roman"/>
          <w:noProof/>
          <w:sz w:val="24"/>
          <w:szCs w:val="24"/>
          <w:lang w:eastAsia="ru-RU"/>
        </w:rPr>
        <w:t>10</w:t>
      </w:r>
      <w:r w:rsidR="00662A04" w:rsidRPr="00055EBB">
        <w:rPr>
          <w:rFonts w:ascii="Times New Roman" w:hAnsi="Times New Roman"/>
          <w:noProof/>
          <w:sz w:val="24"/>
          <w:szCs w:val="24"/>
          <w:lang w:eastAsia="ru-RU"/>
        </w:rPr>
        <w:t xml:space="preserve"> % цены настоящего К</w:t>
      </w:r>
      <w:r w:rsidRPr="00055EBB">
        <w:rPr>
          <w:rFonts w:ascii="Times New Roman" w:hAnsi="Times New Roman"/>
          <w:noProof/>
          <w:sz w:val="24"/>
          <w:szCs w:val="24"/>
          <w:lang w:eastAsia="ru-RU"/>
        </w:rPr>
        <w:t>онтракта.</w:t>
      </w:r>
    </w:p>
    <w:p w14:paraId="199D2762" w14:textId="7D730856" w:rsidR="001058C7" w:rsidRDefault="00732162"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055EBB">
        <w:rPr>
          <w:rFonts w:ascii="Times New Roman" w:hAnsi="Times New Roman"/>
          <w:noProof/>
          <w:sz w:val="24"/>
          <w:szCs w:val="24"/>
          <w:lang w:eastAsia="ru-RU"/>
        </w:rPr>
        <w:t>За каждый</w:t>
      </w:r>
      <w:r w:rsidRPr="001058C7">
        <w:rPr>
          <w:rFonts w:ascii="Times New Roman" w:hAnsi="Times New Roman"/>
          <w:noProof/>
          <w:sz w:val="24"/>
          <w:szCs w:val="24"/>
          <w:lang w:eastAsia="ru-RU"/>
        </w:rPr>
        <w:t xml:space="preserve"> факт неисполнения или ненадлежащего исполнения </w:t>
      </w:r>
      <w:r w:rsidR="00953CFC">
        <w:rPr>
          <w:rFonts w:ascii="Times New Roman" w:hAnsi="Times New Roman"/>
          <w:noProof/>
          <w:sz w:val="24"/>
          <w:szCs w:val="24"/>
          <w:lang w:eastAsia="ru-RU"/>
        </w:rPr>
        <w:t>Поставщиком</w:t>
      </w:r>
      <w:r w:rsidRPr="001058C7">
        <w:rPr>
          <w:rFonts w:ascii="Times New Roman" w:hAnsi="Times New Roman"/>
          <w:noProof/>
          <w:sz w:val="24"/>
          <w:szCs w:val="24"/>
          <w:lang w:eastAsia="ru-RU"/>
        </w:rPr>
        <w:t xml:space="preserve"> обязательства, предусмотренного настоящим </w:t>
      </w:r>
      <w:r w:rsidR="000511E1" w:rsidRPr="001058C7">
        <w:rPr>
          <w:rFonts w:ascii="Times New Roman" w:hAnsi="Times New Roman"/>
          <w:noProof/>
          <w:sz w:val="24"/>
          <w:szCs w:val="24"/>
          <w:lang w:eastAsia="ru-RU"/>
        </w:rPr>
        <w:t>Контрактом</w:t>
      </w:r>
      <w:r w:rsidRPr="001058C7">
        <w:rPr>
          <w:rFonts w:ascii="Times New Roman" w:hAnsi="Times New Roman"/>
          <w:noProof/>
          <w:sz w:val="24"/>
          <w:szCs w:val="24"/>
          <w:lang w:eastAsia="ru-RU"/>
        </w:rPr>
        <w:t xml:space="preserve">, которое не имеет стоимостного выражения, устанавливается штраф </w:t>
      </w:r>
      <w:r w:rsidR="00185D3F">
        <w:rPr>
          <w:rFonts w:ascii="Times New Roman" w:hAnsi="Times New Roman"/>
          <w:noProof/>
          <w:sz w:val="24"/>
          <w:szCs w:val="24"/>
          <w:lang w:eastAsia="ru-RU"/>
        </w:rPr>
        <w:t xml:space="preserve">в размере </w:t>
      </w:r>
      <w:r w:rsidR="00055EBB">
        <w:rPr>
          <w:rFonts w:ascii="Times New Roman" w:hAnsi="Times New Roman"/>
          <w:noProof/>
          <w:sz w:val="24"/>
          <w:szCs w:val="24"/>
          <w:lang w:eastAsia="ru-RU"/>
        </w:rPr>
        <w:t>1 000</w:t>
      </w:r>
      <w:r w:rsidR="00055EBB" w:rsidRPr="001058C7">
        <w:rPr>
          <w:rFonts w:ascii="Times New Roman" w:hAnsi="Times New Roman"/>
          <w:noProof/>
          <w:sz w:val="24"/>
          <w:szCs w:val="24"/>
          <w:lang w:eastAsia="ru-RU"/>
        </w:rPr>
        <w:t xml:space="preserve"> (</w:t>
      </w:r>
      <w:r w:rsidR="00055EBB">
        <w:rPr>
          <w:rFonts w:ascii="Times New Roman" w:hAnsi="Times New Roman"/>
          <w:noProof/>
          <w:sz w:val="24"/>
          <w:szCs w:val="24"/>
          <w:lang w:eastAsia="ru-RU"/>
        </w:rPr>
        <w:t>Одна тысяча</w:t>
      </w:r>
      <w:r w:rsidR="00055EBB" w:rsidRPr="001058C7">
        <w:rPr>
          <w:rFonts w:ascii="Times New Roman" w:hAnsi="Times New Roman"/>
          <w:noProof/>
          <w:sz w:val="24"/>
          <w:szCs w:val="24"/>
          <w:lang w:eastAsia="ru-RU"/>
        </w:rPr>
        <w:t xml:space="preserve">) рублей </w:t>
      </w:r>
      <w:r w:rsidR="00055EBB">
        <w:rPr>
          <w:rFonts w:ascii="Times New Roman" w:hAnsi="Times New Roman"/>
          <w:noProof/>
          <w:sz w:val="24"/>
          <w:szCs w:val="24"/>
          <w:lang w:eastAsia="ru-RU"/>
        </w:rPr>
        <w:t>00</w:t>
      </w:r>
      <w:r w:rsidR="00055EBB" w:rsidRPr="001058C7">
        <w:rPr>
          <w:rFonts w:ascii="Times New Roman" w:hAnsi="Times New Roman"/>
          <w:noProof/>
          <w:sz w:val="24"/>
          <w:szCs w:val="24"/>
          <w:lang w:eastAsia="ru-RU"/>
        </w:rPr>
        <w:t xml:space="preserve"> копеек</w:t>
      </w:r>
      <w:r w:rsidR="001058C7">
        <w:rPr>
          <w:rFonts w:ascii="Times New Roman" w:hAnsi="Times New Roman"/>
          <w:noProof/>
          <w:sz w:val="24"/>
          <w:szCs w:val="24"/>
          <w:lang w:eastAsia="ru-RU"/>
        </w:rPr>
        <w:t>.</w:t>
      </w:r>
    </w:p>
    <w:p w14:paraId="2E2A1094" w14:textId="1B81B9EF" w:rsidR="00732162" w:rsidRPr="00953CFC" w:rsidRDefault="00732162"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953CFC">
        <w:rPr>
          <w:rFonts w:ascii="Times New Roman" w:hAnsi="Times New Roman"/>
          <w:noProof/>
          <w:sz w:val="24"/>
          <w:szCs w:val="24"/>
          <w:lang w:eastAsia="ru-RU"/>
        </w:rPr>
        <w:t xml:space="preserve">Уплата пеней и штрафов не освобождает Стороны от исполнения обязательств по настоящему </w:t>
      </w:r>
      <w:r w:rsidR="000511E1" w:rsidRPr="00953CFC">
        <w:rPr>
          <w:rFonts w:ascii="Times New Roman" w:hAnsi="Times New Roman"/>
          <w:noProof/>
          <w:sz w:val="24"/>
          <w:szCs w:val="24"/>
          <w:lang w:eastAsia="ru-RU"/>
        </w:rPr>
        <w:t>Контракту</w:t>
      </w:r>
      <w:r w:rsidRPr="00953CFC">
        <w:rPr>
          <w:rFonts w:ascii="Times New Roman" w:hAnsi="Times New Roman"/>
          <w:noProof/>
          <w:sz w:val="24"/>
          <w:szCs w:val="24"/>
          <w:lang w:eastAsia="ru-RU"/>
        </w:rPr>
        <w:t>.</w:t>
      </w:r>
    </w:p>
    <w:p w14:paraId="5F48C2FC" w14:textId="092754D1" w:rsidR="00DC0C64" w:rsidRPr="00953CFC" w:rsidRDefault="00DC0C64"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953CFC">
        <w:rPr>
          <w:rFonts w:ascii="Times New Roman" w:hAnsi="Times New Roman"/>
          <w:noProof/>
          <w:sz w:val="24"/>
          <w:szCs w:val="24"/>
          <w:lang w:eastAsia="ru-RU"/>
        </w:rPr>
        <w:t xml:space="preserve">Общая сумма начисленных штрафов за неисполнение или ненадлежащее исполнение </w:t>
      </w:r>
      <w:r w:rsidR="00953CFC">
        <w:rPr>
          <w:rFonts w:ascii="Times New Roman" w:hAnsi="Times New Roman"/>
          <w:noProof/>
          <w:sz w:val="24"/>
          <w:szCs w:val="24"/>
          <w:lang w:eastAsia="ru-RU"/>
        </w:rPr>
        <w:t>Поставщиком</w:t>
      </w:r>
      <w:r w:rsidRPr="00953CFC">
        <w:rPr>
          <w:rFonts w:ascii="Times New Roman" w:hAnsi="Times New Roman"/>
          <w:noProof/>
          <w:sz w:val="24"/>
          <w:szCs w:val="24"/>
          <w:lang w:eastAsia="ru-RU"/>
        </w:rPr>
        <w:t xml:space="preserve"> обязательств, предусмотренных настоящим Контрактом, не может превышать цену настоящего Контракта.</w:t>
      </w:r>
    </w:p>
    <w:p w14:paraId="08B63FDC" w14:textId="2F278CCB" w:rsidR="00DC0C64" w:rsidRPr="00953CFC" w:rsidRDefault="00DC0C64" w:rsidP="00953CFC">
      <w:pPr>
        <w:pStyle w:val="a4"/>
        <w:widowControl w:val="0"/>
        <w:numPr>
          <w:ilvl w:val="0"/>
          <w:numId w:val="33"/>
        </w:numPr>
        <w:tabs>
          <w:tab w:val="left" w:pos="1134"/>
          <w:tab w:val="left" w:pos="1276"/>
        </w:tabs>
        <w:spacing w:after="0" w:line="300" w:lineRule="auto"/>
        <w:ind w:left="0" w:firstLine="709"/>
        <w:jc w:val="both"/>
        <w:rPr>
          <w:rFonts w:ascii="Times New Roman" w:hAnsi="Times New Roman"/>
          <w:noProof/>
          <w:sz w:val="24"/>
          <w:szCs w:val="24"/>
          <w:lang w:eastAsia="ru-RU"/>
        </w:rPr>
      </w:pPr>
      <w:r w:rsidRPr="00953CFC">
        <w:rPr>
          <w:rFonts w:ascii="Times New Roman" w:hAnsi="Times New Roman"/>
          <w:noProof/>
          <w:sz w:val="24"/>
          <w:szCs w:val="24"/>
          <w:lang w:eastAsia="ru-RU"/>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39F7C294" w14:textId="1B5102DE" w:rsidR="0067312B" w:rsidRPr="00316339" w:rsidRDefault="00786B10" w:rsidP="00953CFC">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 xml:space="preserve">ПОРЯДОК </w:t>
      </w:r>
      <w:r w:rsidR="003F2CA7" w:rsidRPr="00316339">
        <w:rPr>
          <w:rFonts w:ascii="Times New Roman" w:hAnsi="Times New Roman"/>
          <w:b/>
          <w:sz w:val="24"/>
          <w:szCs w:val="24"/>
          <w:lang w:eastAsia="ru-RU"/>
        </w:rPr>
        <w:t>РАЗРЕШЕНИЯ</w:t>
      </w:r>
      <w:r w:rsidR="0067312B" w:rsidRPr="00316339">
        <w:rPr>
          <w:rFonts w:ascii="Times New Roman" w:hAnsi="Times New Roman"/>
          <w:b/>
          <w:sz w:val="24"/>
          <w:szCs w:val="24"/>
          <w:lang w:eastAsia="ru-RU"/>
        </w:rPr>
        <w:t xml:space="preserve"> СПОРОВ</w:t>
      </w:r>
    </w:p>
    <w:p w14:paraId="70F068BA" w14:textId="2E77C45D" w:rsidR="0067312B" w:rsidRPr="00431FA9" w:rsidRDefault="0067312B" w:rsidP="00953CFC">
      <w:pPr>
        <w:pStyle w:val="a4"/>
        <w:widowControl w:val="0"/>
        <w:numPr>
          <w:ilvl w:val="1"/>
          <w:numId w:val="34"/>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 В случае возникновения любых противо</w:t>
      </w:r>
      <w:r w:rsidR="00C014AC" w:rsidRPr="00431FA9">
        <w:rPr>
          <w:rFonts w:ascii="Times New Roman" w:hAnsi="Times New Roman"/>
          <w:noProof/>
          <w:sz w:val="24"/>
          <w:szCs w:val="24"/>
          <w:lang w:eastAsia="ru-RU"/>
        </w:rPr>
        <w:t>речий, претензий и разногласий</w:t>
      </w:r>
      <w:r w:rsidR="000B1808" w:rsidRPr="00431FA9">
        <w:rPr>
          <w:rFonts w:ascii="Times New Roman" w:hAnsi="Times New Roman"/>
          <w:noProof/>
          <w:sz w:val="24"/>
          <w:szCs w:val="24"/>
          <w:lang w:eastAsia="ru-RU"/>
        </w:rPr>
        <w:t xml:space="preserve"> (далее </w:t>
      </w:r>
      <w:r w:rsidR="000B1808" w:rsidRPr="00431FA9">
        <w:rPr>
          <w:rFonts w:ascii="Times New Roman" w:hAnsi="Times New Roman"/>
          <w:noProof/>
          <w:sz w:val="24"/>
          <w:szCs w:val="24"/>
          <w:lang w:eastAsia="ru-RU"/>
        </w:rPr>
        <w:lastRenderedPageBreak/>
        <w:t>– спор)</w:t>
      </w:r>
      <w:r w:rsidR="00C014AC" w:rsidRPr="00431FA9">
        <w:rPr>
          <w:rFonts w:ascii="Times New Roman" w:hAnsi="Times New Roman"/>
          <w:noProof/>
          <w:sz w:val="24"/>
          <w:szCs w:val="24"/>
          <w:lang w:eastAsia="ru-RU"/>
        </w:rPr>
        <w:t xml:space="preserve">, </w:t>
      </w:r>
      <w:r w:rsidRPr="00431FA9">
        <w:rPr>
          <w:rFonts w:ascii="Times New Roman" w:hAnsi="Times New Roman"/>
          <w:noProof/>
          <w:sz w:val="24"/>
          <w:szCs w:val="24"/>
          <w:lang w:eastAsia="ru-RU"/>
        </w:rPr>
        <w:t xml:space="preserve">связанных с исполнением </w:t>
      </w:r>
      <w:r w:rsidR="00C014AC" w:rsidRPr="00431FA9">
        <w:rPr>
          <w:rFonts w:ascii="Times New Roman" w:hAnsi="Times New Roman"/>
          <w:noProof/>
          <w:sz w:val="24"/>
          <w:szCs w:val="24"/>
          <w:lang w:eastAsia="ru-RU"/>
        </w:rPr>
        <w:t xml:space="preserve">обязательств по </w:t>
      </w:r>
      <w:r w:rsidRPr="00431FA9">
        <w:rPr>
          <w:rFonts w:ascii="Times New Roman" w:hAnsi="Times New Roman"/>
          <w:noProof/>
          <w:sz w:val="24"/>
          <w:szCs w:val="24"/>
          <w:lang w:eastAsia="ru-RU"/>
        </w:rPr>
        <w:t>настояще</w:t>
      </w:r>
      <w:r w:rsidR="00C014AC" w:rsidRPr="00431FA9">
        <w:rPr>
          <w:rFonts w:ascii="Times New Roman" w:hAnsi="Times New Roman"/>
          <w:noProof/>
          <w:sz w:val="24"/>
          <w:szCs w:val="24"/>
          <w:lang w:eastAsia="ru-RU"/>
        </w:rPr>
        <w:t xml:space="preserve">му </w:t>
      </w:r>
      <w:r w:rsidR="000511E1">
        <w:rPr>
          <w:rFonts w:ascii="Times New Roman" w:hAnsi="Times New Roman"/>
          <w:noProof/>
          <w:sz w:val="24"/>
          <w:szCs w:val="24"/>
          <w:lang w:eastAsia="ru-RU"/>
        </w:rPr>
        <w:t>Контракту</w:t>
      </w:r>
      <w:r w:rsidRPr="00431FA9">
        <w:rPr>
          <w:rFonts w:ascii="Times New Roman" w:hAnsi="Times New Roman"/>
          <w:noProof/>
          <w:sz w:val="24"/>
          <w:szCs w:val="24"/>
          <w:lang w:eastAsia="ru-RU"/>
        </w:rPr>
        <w:t xml:space="preserve">, Стороны предпринимают усилия для урегулирования </w:t>
      </w:r>
      <w:r w:rsidR="000B1808" w:rsidRPr="00431FA9">
        <w:rPr>
          <w:rFonts w:ascii="Times New Roman" w:hAnsi="Times New Roman"/>
          <w:noProof/>
          <w:sz w:val="24"/>
          <w:szCs w:val="24"/>
          <w:lang w:eastAsia="ru-RU"/>
        </w:rPr>
        <w:t>спора</w:t>
      </w:r>
      <w:r w:rsidRPr="00431FA9">
        <w:rPr>
          <w:rFonts w:ascii="Times New Roman" w:hAnsi="Times New Roman"/>
          <w:noProof/>
          <w:sz w:val="24"/>
          <w:szCs w:val="24"/>
          <w:lang w:eastAsia="ru-RU"/>
        </w:rPr>
        <w:t xml:space="preserve"> </w:t>
      </w:r>
      <w:r w:rsidR="00EA6439">
        <w:rPr>
          <w:rFonts w:ascii="Times New Roman" w:hAnsi="Times New Roman"/>
          <w:noProof/>
          <w:sz w:val="24"/>
          <w:szCs w:val="24"/>
          <w:lang w:eastAsia="ru-RU"/>
        </w:rPr>
        <w:t>путем</w:t>
      </w:r>
      <w:r w:rsidR="006D2F15" w:rsidRPr="00431FA9">
        <w:rPr>
          <w:rFonts w:ascii="Times New Roman" w:hAnsi="Times New Roman"/>
          <w:noProof/>
          <w:sz w:val="24"/>
          <w:szCs w:val="24"/>
          <w:lang w:eastAsia="ru-RU"/>
        </w:rPr>
        <w:t xml:space="preserve"> переговоров</w:t>
      </w:r>
      <w:r w:rsidRPr="00431FA9">
        <w:rPr>
          <w:rFonts w:ascii="Times New Roman" w:hAnsi="Times New Roman"/>
          <w:noProof/>
          <w:sz w:val="24"/>
          <w:szCs w:val="24"/>
          <w:lang w:eastAsia="ru-RU"/>
        </w:rPr>
        <w:t>.</w:t>
      </w:r>
    </w:p>
    <w:p w14:paraId="51EE93EA" w14:textId="7BC523FE" w:rsidR="006D2F15" w:rsidRPr="00431FA9" w:rsidRDefault="0077156D" w:rsidP="00953CFC">
      <w:pPr>
        <w:pStyle w:val="a4"/>
        <w:widowControl w:val="0"/>
        <w:numPr>
          <w:ilvl w:val="1"/>
          <w:numId w:val="34"/>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Pr>
          <w:rFonts w:ascii="Times New Roman" w:hAnsi="Times New Roman"/>
          <w:noProof/>
          <w:sz w:val="24"/>
          <w:szCs w:val="24"/>
          <w:lang w:eastAsia="ru-RU"/>
        </w:rPr>
        <w:t>В случае не</w:t>
      </w:r>
      <w:r w:rsidR="006D2F15" w:rsidRPr="00431FA9">
        <w:rPr>
          <w:rFonts w:ascii="Times New Roman" w:hAnsi="Times New Roman"/>
          <w:noProof/>
          <w:sz w:val="24"/>
          <w:szCs w:val="24"/>
          <w:lang w:eastAsia="ru-RU"/>
        </w:rPr>
        <w:t xml:space="preserve">достижения </w:t>
      </w:r>
      <w:r w:rsidR="000B1808" w:rsidRPr="00431FA9">
        <w:rPr>
          <w:rFonts w:ascii="Times New Roman" w:hAnsi="Times New Roman"/>
          <w:noProof/>
          <w:sz w:val="24"/>
          <w:szCs w:val="24"/>
          <w:lang w:eastAsia="ru-RU"/>
        </w:rPr>
        <w:t xml:space="preserve">соглашения с помощью переговоров, спор рассматривается Сторонами в </w:t>
      </w:r>
      <w:r w:rsidR="00786B10">
        <w:rPr>
          <w:rFonts w:ascii="Times New Roman" w:hAnsi="Times New Roman"/>
          <w:noProof/>
          <w:sz w:val="24"/>
          <w:szCs w:val="24"/>
          <w:lang w:eastAsia="ru-RU"/>
        </w:rPr>
        <w:t xml:space="preserve">досудебном </w:t>
      </w:r>
      <w:r w:rsidR="000B1808" w:rsidRPr="00431FA9">
        <w:rPr>
          <w:rFonts w:ascii="Times New Roman" w:hAnsi="Times New Roman"/>
          <w:noProof/>
          <w:sz w:val="24"/>
          <w:szCs w:val="24"/>
          <w:lang w:eastAsia="ru-RU"/>
        </w:rPr>
        <w:t>претензионном порядке.</w:t>
      </w:r>
    </w:p>
    <w:p w14:paraId="7DC4C2A7" w14:textId="006C8A2A" w:rsidR="00786B10" w:rsidRDefault="00786B10" w:rsidP="00953CFC">
      <w:pPr>
        <w:pStyle w:val="a4"/>
        <w:widowControl w:val="0"/>
        <w:numPr>
          <w:ilvl w:val="1"/>
          <w:numId w:val="34"/>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786B10">
        <w:rPr>
          <w:rFonts w:ascii="Times New Roman" w:hAnsi="Times New Roman"/>
          <w:noProof/>
          <w:sz w:val="24"/>
          <w:szCs w:val="24"/>
          <w:lang w:eastAsia="ru-RU"/>
        </w:rPr>
        <w:t>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48AD6B06" w14:textId="7EB19597" w:rsidR="0067312B" w:rsidRPr="00431FA9" w:rsidRDefault="00E365B7" w:rsidP="00953CFC">
      <w:pPr>
        <w:pStyle w:val="a4"/>
        <w:widowControl w:val="0"/>
        <w:numPr>
          <w:ilvl w:val="1"/>
          <w:numId w:val="34"/>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Pr>
          <w:rFonts w:ascii="Times New Roman" w:hAnsi="Times New Roman"/>
          <w:noProof/>
          <w:sz w:val="24"/>
          <w:szCs w:val="24"/>
          <w:lang w:eastAsia="ru-RU"/>
        </w:rPr>
        <w:t>В случае получения претензии,</w:t>
      </w:r>
      <w:r w:rsidR="0067312B" w:rsidRPr="00431FA9">
        <w:rPr>
          <w:rFonts w:ascii="Times New Roman" w:hAnsi="Times New Roman"/>
          <w:noProof/>
          <w:sz w:val="24"/>
          <w:szCs w:val="24"/>
          <w:lang w:eastAsia="ru-RU"/>
        </w:rPr>
        <w:t xml:space="preserve"> Сторона должна дать ответ по существу в срок не позднее </w:t>
      </w:r>
      <w:r w:rsidR="00582B9D">
        <w:rPr>
          <w:rFonts w:ascii="Times New Roman" w:hAnsi="Times New Roman"/>
          <w:noProof/>
          <w:sz w:val="24"/>
          <w:szCs w:val="24"/>
          <w:lang w:eastAsia="ru-RU"/>
        </w:rPr>
        <w:t>15</w:t>
      </w:r>
      <w:r w:rsidR="00786B10">
        <w:rPr>
          <w:rFonts w:ascii="Times New Roman" w:hAnsi="Times New Roman"/>
          <w:noProof/>
          <w:sz w:val="24"/>
          <w:szCs w:val="24"/>
          <w:lang w:eastAsia="ru-RU"/>
        </w:rPr>
        <w:t xml:space="preserve"> (пятнадцати)</w:t>
      </w:r>
      <w:r w:rsidR="00D43005">
        <w:rPr>
          <w:rFonts w:ascii="Times New Roman" w:hAnsi="Times New Roman"/>
          <w:noProof/>
          <w:sz w:val="24"/>
          <w:szCs w:val="24"/>
          <w:lang w:eastAsia="ru-RU"/>
        </w:rPr>
        <w:t xml:space="preserve"> рабочих</w:t>
      </w:r>
      <w:r w:rsidR="0067312B" w:rsidRPr="00431FA9">
        <w:rPr>
          <w:rFonts w:ascii="Times New Roman" w:hAnsi="Times New Roman"/>
          <w:noProof/>
          <w:sz w:val="24"/>
          <w:szCs w:val="24"/>
          <w:lang w:eastAsia="ru-RU"/>
        </w:rPr>
        <w:t xml:space="preserve"> дней с даты ее получения. </w:t>
      </w:r>
    </w:p>
    <w:p w14:paraId="3FEF980D" w14:textId="77777777" w:rsidR="0067312B" w:rsidRPr="00431FA9" w:rsidRDefault="0067312B" w:rsidP="00953CFC">
      <w:pPr>
        <w:pStyle w:val="a4"/>
        <w:widowControl w:val="0"/>
        <w:numPr>
          <w:ilvl w:val="1"/>
          <w:numId w:val="34"/>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 Если претензионные требования подлежат денежной оценке, в претензии указывается истребуемая сумма и ее полный и обоснованный расчет.</w:t>
      </w:r>
    </w:p>
    <w:p w14:paraId="1F85A0F8" w14:textId="2BA43A93" w:rsidR="0067312B" w:rsidRPr="00431FA9" w:rsidRDefault="00786B10" w:rsidP="00953CFC">
      <w:pPr>
        <w:pStyle w:val="a4"/>
        <w:widowControl w:val="0"/>
        <w:numPr>
          <w:ilvl w:val="1"/>
          <w:numId w:val="34"/>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786B10">
        <w:rPr>
          <w:rFonts w:ascii="Times New Roman" w:hAnsi="Times New Roman"/>
          <w:noProof/>
          <w:sz w:val="24"/>
          <w:szCs w:val="24"/>
          <w:lang w:eastAsia="ru-RU"/>
        </w:rPr>
        <w:t>При не урегулировании Сторонами спора в досудебном претензионном порядке</w:t>
      </w:r>
      <w:r w:rsidR="00554CE6" w:rsidRPr="00786B10">
        <w:rPr>
          <w:rFonts w:ascii="Times New Roman" w:hAnsi="Times New Roman"/>
          <w:noProof/>
          <w:sz w:val="24"/>
          <w:szCs w:val="24"/>
          <w:lang w:eastAsia="ru-RU"/>
        </w:rPr>
        <w:t>,</w:t>
      </w:r>
      <w:r w:rsidR="000B1808" w:rsidRPr="00431FA9">
        <w:rPr>
          <w:rFonts w:ascii="Times New Roman" w:hAnsi="Times New Roman"/>
          <w:noProof/>
          <w:sz w:val="24"/>
          <w:szCs w:val="24"/>
          <w:lang w:eastAsia="ru-RU"/>
        </w:rPr>
        <w:t xml:space="preserve"> спор по настоящему </w:t>
      </w:r>
      <w:r w:rsidR="000511E1">
        <w:rPr>
          <w:rFonts w:ascii="Times New Roman" w:hAnsi="Times New Roman"/>
          <w:noProof/>
          <w:sz w:val="24"/>
          <w:szCs w:val="24"/>
          <w:lang w:eastAsia="ru-RU"/>
        </w:rPr>
        <w:t>Контракту</w:t>
      </w:r>
      <w:r w:rsidR="000B1808" w:rsidRPr="00431FA9">
        <w:rPr>
          <w:rFonts w:ascii="Times New Roman" w:hAnsi="Times New Roman"/>
          <w:noProof/>
          <w:sz w:val="24"/>
          <w:szCs w:val="24"/>
          <w:lang w:eastAsia="ru-RU"/>
        </w:rPr>
        <w:t xml:space="preserve"> подлежит</w:t>
      </w:r>
      <w:r w:rsidR="0067312B" w:rsidRPr="00431FA9">
        <w:rPr>
          <w:rFonts w:ascii="Times New Roman" w:hAnsi="Times New Roman"/>
          <w:noProof/>
          <w:sz w:val="24"/>
          <w:szCs w:val="24"/>
          <w:lang w:eastAsia="ru-RU"/>
        </w:rPr>
        <w:t xml:space="preserve"> рассмотрению в Арбитражном суде города Москвы в </w:t>
      </w:r>
      <w:r w:rsidR="000B1808" w:rsidRPr="00431FA9">
        <w:rPr>
          <w:rFonts w:ascii="Times New Roman" w:hAnsi="Times New Roman"/>
          <w:noProof/>
          <w:sz w:val="24"/>
          <w:szCs w:val="24"/>
          <w:lang w:eastAsia="ru-RU"/>
        </w:rPr>
        <w:t xml:space="preserve">порядке, </w:t>
      </w:r>
      <w:r w:rsidR="0067312B" w:rsidRPr="00431FA9">
        <w:rPr>
          <w:rFonts w:ascii="Times New Roman" w:hAnsi="Times New Roman"/>
          <w:noProof/>
          <w:sz w:val="24"/>
          <w:szCs w:val="24"/>
          <w:lang w:eastAsia="ru-RU"/>
        </w:rPr>
        <w:t xml:space="preserve">установленном </w:t>
      </w:r>
      <w:r w:rsidR="009259C8">
        <w:rPr>
          <w:rFonts w:ascii="Times New Roman" w:hAnsi="Times New Roman"/>
          <w:noProof/>
          <w:sz w:val="24"/>
          <w:szCs w:val="24"/>
          <w:lang w:eastAsia="ru-RU"/>
        </w:rPr>
        <w:t xml:space="preserve">действующим </w:t>
      </w:r>
      <w:r w:rsidR="0067312B" w:rsidRPr="00431FA9">
        <w:rPr>
          <w:rFonts w:ascii="Times New Roman" w:hAnsi="Times New Roman"/>
          <w:noProof/>
          <w:sz w:val="24"/>
          <w:szCs w:val="24"/>
          <w:lang w:eastAsia="ru-RU"/>
        </w:rPr>
        <w:t xml:space="preserve">законодательством Российской Федерации. </w:t>
      </w:r>
    </w:p>
    <w:p w14:paraId="647D1BD7" w14:textId="77777777" w:rsidR="004819AB" w:rsidRPr="00316339" w:rsidRDefault="004819AB" w:rsidP="00157D20">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КОНФИДЕНЦИАЛЬНОСТЬ</w:t>
      </w:r>
    </w:p>
    <w:p w14:paraId="25FAE45B" w14:textId="5DB9D965" w:rsidR="003E27AA" w:rsidRPr="00157D20" w:rsidRDefault="003E27AA" w:rsidP="00157D20">
      <w:pPr>
        <w:pStyle w:val="a4"/>
        <w:widowControl w:val="0"/>
        <w:numPr>
          <w:ilvl w:val="0"/>
          <w:numId w:val="35"/>
        </w:numPr>
        <w:tabs>
          <w:tab w:val="left" w:pos="1134"/>
          <w:tab w:val="left" w:pos="1276"/>
        </w:tabs>
        <w:spacing w:after="0" w:line="300" w:lineRule="auto"/>
        <w:ind w:left="0" w:firstLine="709"/>
        <w:jc w:val="both"/>
        <w:rPr>
          <w:rFonts w:ascii="Times New Roman" w:hAnsi="Times New Roman"/>
          <w:noProof/>
          <w:sz w:val="24"/>
          <w:szCs w:val="24"/>
          <w:lang w:eastAsia="ru-RU"/>
        </w:rPr>
      </w:pPr>
      <w:r w:rsidRPr="00157D20">
        <w:rPr>
          <w:rFonts w:ascii="Times New Roman" w:hAnsi="Times New Roman"/>
          <w:noProof/>
          <w:sz w:val="24"/>
          <w:szCs w:val="24"/>
          <w:lang w:eastAsia="ru-RU"/>
        </w:rPr>
        <w:t>Предоставляемая Сторонами друг другу информация, связанная с заключением и исполнением настоящего Контракта, доступ к которой ограничен федеральными законами, является информацией ограниченного доступа (далее – конфиденциальная информация).</w:t>
      </w:r>
    </w:p>
    <w:p w14:paraId="7875F468" w14:textId="0C703CA2" w:rsidR="003E27AA" w:rsidRPr="00431FA9" w:rsidRDefault="003E27AA" w:rsidP="00157D20">
      <w:pPr>
        <w:pStyle w:val="a4"/>
        <w:widowControl w:val="0"/>
        <w:numPr>
          <w:ilvl w:val="0"/>
          <w:numId w:val="35"/>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Стороны обязуются</w:t>
      </w:r>
      <w:r>
        <w:rPr>
          <w:rFonts w:ascii="Times New Roman" w:hAnsi="Times New Roman"/>
          <w:noProof/>
          <w:sz w:val="24"/>
          <w:szCs w:val="24"/>
          <w:lang w:eastAsia="ru-RU"/>
        </w:rPr>
        <w:t xml:space="preserve">, </w:t>
      </w:r>
      <w:r w:rsidRPr="003E27AA">
        <w:rPr>
          <w:rFonts w:ascii="Times New Roman" w:hAnsi="Times New Roman"/>
          <w:noProof/>
          <w:sz w:val="24"/>
          <w:szCs w:val="24"/>
          <w:lang w:eastAsia="ru-RU"/>
        </w:rPr>
        <w:t xml:space="preserve">начиная с даты заключения </w:t>
      </w:r>
      <w:r>
        <w:rPr>
          <w:rFonts w:ascii="Times New Roman" w:hAnsi="Times New Roman"/>
          <w:noProof/>
          <w:sz w:val="24"/>
          <w:szCs w:val="24"/>
          <w:lang w:eastAsia="ru-RU"/>
        </w:rPr>
        <w:t>настоящего Контракта</w:t>
      </w:r>
      <w:r w:rsidRPr="003E27AA">
        <w:rPr>
          <w:rFonts w:ascii="Times New Roman" w:hAnsi="Times New Roman"/>
          <w:noProof/>
          <w:sz w:val="24"/>
          <w:szCs w:val="24"/>
          <w:lang w:eastAsia="ru-RU"/>
        </w:rPr>
        <w:t xml:space="preserve"> и в течение 3 (трех) лет после его исполнения или расторжения,</w:t>
      </w:r>
      <w:r w:rsidRPr="00431FA9">
        <w:rPr>
          <w:rFonts w:ascii="Times New Roman" w:hAnsi="Times New Roman"/>
          <w:noProof/>
          <w:sz w:val="24"/>
          <w:szCs w:val="24"/>
          <w:lang w:eastAsia="ru-RU"/>
        </w:rPr>
        <w:t xml:space="preserve"> сохранять строгую конфиденциальность информации, полученной в ходе </w:t>
      </w:r>
      <w:r>
        <w:rPr>
          <w:rFonts w:ascii="Times New Roman" w:hAnsi="Times New Roman"/>
          <w:noProof/>
          <w:sz w:val="24"/>
          <w:szCs w:val="24"/>
          <w:lang w:eastAsia="ru-RU"/>
        </w:rPr>
        <w:t xml:space="preserve">заключения и </w:t>
      </w:r>
      <w:r w:rsidRPr="00431FA9">
        <w:rPr>
          <w:rFonts w:ascii="Times New Roman" w:hAnsi="Times New Roman"/>
          <w:noProof/>
          <w:sz w:val="24"/>
          <w:szCs w:val="24"/>
          <w:lang w:eastAsia="ru-RU"/>
        </w:rPr>
        <w:t xml:space="preserve">исполнения настоящего </w:t>
      </w:r>
      <w:r>
        <w:rPr>
          <w:rFonts w:ascii="Times New Roman" w:hAnsi="Times New Roman"/>
          <w:noProof/>
          <w:sz w:val="24"/>
          <w:szCs w:val="24"/>
          <w:lang w:eastAsia="ru-RU"/>
        </w:rPr>
        <w:t>Контракта</w:t>
      </w:r>
      <w:r w:rsidRPr="00431FA9">
        <w:rPr>
          <w:rFonts w:ascii="Times New Roman" w:hAnsi="Times New Roman"/>
          <w:noProof/>
          <w:sz w:val="24"/>
          <w:szCs w:val="24"/>
          <w:lang w:eastAsia="ru-RU"/>
        </w:rPr>
        <w:t xml:space="preserve">, и принимать все возможные меры по ее неразглашению. </w:t>
      </w:r>
    </w:p>
    <w:p w14:paraId="500D1172" w14:textId="77777777" w:rsidR="003E27AA" w:rsidRPr="00431FA9" w:rsidRDefault="003E27AA" w:rsidP="00157D20">
      <w:pPr>
        <w:pStyle w:val="a4"/>
        <w:widowControl w:val="0"/>
        <w:numPr>
          <w:ilvl w:val="0"/>
          <w:numId w:val="35"/>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независимо от срока действия настоящего </w:t>
      </w:r>
      <w:r>
        <w:rPr>
          <w:rFonts w:ascii="Times New Roman" w:hAnsi="Times New Roman"/>
          <w:noProof/>
          <w:sz w:val="24"/>
          <w:szCs w:val="24"/>
          <w:lang w:eastAsia="ru-RU"/>
        </w:rPr>
        <w:t>Контракта</w:t>
      </w:r>
      <w:r w:rsidRPr="00431FA9">
        <w:rPr>
          <w:rFonts w:ascii="Times New Roman" w:hAnsi="Times New Roman"/>
          <w:noProof/>
          <w:sz w:val="24"/>
          <w:szCs w:val="24"/>
          <w:lang w:eastAsia="ru-RU"/>
        </w:rPr>
        <w:t>.</w:t>
      </w:r>
    </w:p>
    <w:p w14:paraId="07319FA4" w14:textId="155C4913" w:rsidR="003E27AA" w:rsidRPr="003E27AA" w:rsidRDefault="003E27AA" w:rsidP="00157D20">
      <w:pPr>
        <w:pStyle w:val="a4"/>
        <w:widowControl w:val="0"/>
        <w:numPr>
          <w:ilvl w:val="0"/>
          <w:numId w:val="35"/>
        </w:numPr>
        <w:tabs>
          <w:tab w:val="left" w:pos="1134"/>
          <w:tab w:val="left" w:pos="1276"/>
        </w:tabs>
        <w:spacing w:after="0" w:line="300" w:lineRule="auto"/>
        <w:ind w:left="0" w:firstLine="709"/>
        <w:jc w:val="both"/>
        <w:rPr>
          <w:rFonts w:ascii="Times New Roman" w:hAnsi="Times New Roman"/>
          <w:noProof/>
          <w:sz w:val="24"/>
          <w:szCs w:val="24"/>
          <w:lang w:eastAsia="ru-RU"/>
        </w:rPr>
      </w:pPr>
      <w:r w:rsidRPr="003E27AA">
        <w:rPr>
          <w:rFonts w:ascii="Times New Roman" w:hAnsi="Times New Roman"/>
          <w:noProof/>
          <w:sz w:val="24"/>
          <w:szCs w:val="24"/>
          <w:lang w:eastAsia="ru-RU"/>
        </w:rPr>
        <w:t xml:space="preserve"> В случае сомнений относительно конфиденциальности любой полученной, передаваемой и раскрываемой информации, которая становится известной </w:t>
      </w:r>
      <w:r>
        <w:rPr>
          <w:rFonts w:ascii="Times New Roman" w:hAnsi="Times New Roman"/>
          <w:noProof/>
          <w:sz w:val="24"/>
          <w:szCs w:val="24"/>
          <w:lang w:eastAsia="ru-RU"/>
        </w:rPr>
        <w:t>одной из Сторон</w:t>
      </w:r>
      <w:r w:rsidRPr="003E27AA">
        <w:rPr>
          <w:rFonts w:ascii="Times New Roman" w:hAnsi="Times New Roman"/>
          <w:noProof/>
          <w:sz w:val="24"/>
          <w:szCs w:val="24"/>
          <w:lang w:eastAsia="ru-RU"/>
        </w:rPr>
        <w:t xml:space="preserve">, </w:t>
      </w:r>
      <w:r>
        <w:rPr>
          <w:rFonts w:ascii="Times New Roman" w:hAnsi="Times New Roman"/>
          <w:noProof/>
          <w:sz w:val="24"/>
          <w:szCs w:val="24"/>
          <w:lang w:eastAsia="ru-RU"/>
        </w:rPr>
        <w:t>вторая Сторона</w:t>
      </w:r>
      <w:r w:rsidRPr="003E27AA">
        <w:rPr>
          <w:rFonts w:ascii="Times New Roman" w:hAnsi="Times New Roman"/>
          <w:noProof/>
          <w:sz w:val="24"/>
          <w:szCs w:val="24"/>
          <w:lang w:eastAsia="ru-RU"/>
        </w:rPr>
        <w:t xml:space="preserve"> обязуется незамедлительно обратиться к </w:t>
      </w:r>
      <w:r>
        <w:rPr>
          <w:rFonts w:ascii="Times New Roman" w:hAnsi="Times New Roman"/>
          <w:noProof/>
          <w:sz w:val="24"/>
          <w:szCs w:val="24"/>
          <w:lang w:eastAsia="ru-RU"/>
        </w:rPr>
        <w:t>первой Стороне</w:t>
      </w:r>
      <w:r w:rsidRPr="003E27AA">
        <w:rPr>
          <w:rFonts w:ascii="Times New Roman" w:hAnsi="Times New Roman"/>
          <w:noProof/>
          <w:sz w:val="24"/>
          <w:szCs w:val="24"/>
          <w:lang w:eastAsia="ru-RU"/>
        </w:rPr>
        <w:t xml:space="preserve"> за разъяснениями.</w:t>
      </w:r>
    </w:p>
    <w:p w14:paraId="2C1B14D4" w14:textId="6B20D99A" w:rsidR="003E27AA" w:rsidRPr="003E27AA" w:rsidRDefault="003E27AA" w:rsidP="00157D20">
      <w:pPr>
        <w:pStyle w:val="a4"/>
        <w:widowControl w:val="0"/>
        <w:numPr>
          <w:ilvl w:val="0"/>
          <w:numId w:val="35"/>
        </w:numPr>
        <w:tabs>
          <w:tab w:val="left" w:pos="1134"/>
          <w:tab w:val="left" w:pos="1276"/>
        </w:tabs>
        <w:spacing w:after="0" w:line="300" w:lineRule="auto"/>
        <w:ind w:left="0" w:firstLine="709"/>
        <w:jc w:val="both"/>
        <w:rPr>
          <w:rFonts w:ascii="Times New Roman" w:hAnsi="Times New Roman"/>
          <w:noProof/>
          <w:sz w:val="24"/>
          <w:szCs w:val="24"/>
          <w:lang w:eastAsia="ru-RU"/>
        </w:rPr>
      </w:pPr>
      <w:r w:rsidRPr="003E27AA">
        <w:rPr>
          <w:rFonts w:ascii="Times New Roman" w:hAnsi="Times New Roman"/>
          <w:noProof/>
          <w:sz w:val="24"/>
          <w:szCs w:val="24"/>
          <w:lang w:eastAsia="ru-RU"/>
        </w:rPr>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14:paraId="7E7CD15E" w14:textId="4EF393B0" w:rsidR="004819AB" w:rsidRDefault="004819AB" w:rsidP="00157D20">
      <w:pPr>
        <w:pStyle w:val="a4"/>
        <w:widowControl w:val="0"/>
        <w:numPr>
          <w:ilvl w:val="0"/>
          <w:numId w:val="35"/>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Ограничения относительно разглашения </w:t>
      </w:r>
      <w:r w:rsidR="003E27AA">
        <w:rPr>
          <w:rFonts w:ascii="Times New Roman" w:hAnsi="Times New Roman"/>
          <w:noProof/>
          <w:sz w:val="24"/>
          <w:szCs w:val="24"/>
          <w:lang w:eastAsia="ru-RU"/>
        </w:rPr>
        <w:t xml:space="preserve">конфиденциальной </w:t>
      </w:r>
      <w:r w:rsidRPr="00431FA9">
        <w:rPr>
          <w:rFonts w:ascii="Times New Roman" w:hAnsi="Times New Roman"/>
          <w:noProof/>
          <w:sz w:val="24"/>
          <w:szCs w:val="24"/>
          <w:lang w:eastAsia="ru-RU"/>
        </w:rPr>
        <w:t>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7175B90D" w14:textId="77777777" w:rsidR="00C87904" w:rsidRPr="00431FA9" w:rsidRDefault="00C87904" w:rsidP="00C87904">
      <w:pPr>
        <w:pStyle w:val="a4"/>
        <w:widowControl w:val="0"/>
        <w:tabs>
          <w:tab w:val="left" w:pos="1134"/>
          <w:tab w:val="left" w:pos="1276"/>
        </w:tabs>
        <w:spacing w:after="0" w:line="300" w:lineRule="auto"/>
        <w:ind w:left="709"/>
        <w:jc w:val="both"/>
        <w:rPr>
          <w:rFonts w:ascii="Times New Roman" w:hAnsi="Times New Roman"/>
          <w:noProof/>
          <w:sz w:val="24"/>
          <w:szCs w:val="24"/>
          <w:lang w:eastAsia="ru-RU"/>
        </w:rPr>
      </w:pPr>
      <w:bookmarkStart w:id="4" w:name="_GoBack"/>
      <w:bookmarkEnd w:id="4"/>
    </w:p>
    <w:p w14:paraId="66063D2F" w14:textId="77777777" w:rsidR="009B575E" w:rsidRPr="00316339" w:rsidRDefault="009B575E" w:rsidP="00316339">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АНТИКОРРУПЦИОННАЯ ОГОВОРКА</w:t>
      </w:r>
    </w:p>
    <w:p w14:paraId="14939C49" w14:textId="77777777" w:rsidR="00EB067D" w:rsidRPr="00316339" w:rsidRDefault="009B575E" w:rsidP="00316339">
      <w:pPr>
        <w:pStyle w:val="a4"/>
        <w:widowControl w:val="0"/>
        <w:numPr>
          <w:ilvl w:val="0"/>
          <w:numId w:val="36"/>
        </w:numPr>
        <w:tabs>
          <w:tab w:val="left" w:pos="1134"/>
          <w:tab w:val="left" w:pos="1276"/>
        </w:tabs>
        <w:spacing w:after="0" w:line="300" w:lineRule="auto"/>
        <w:ind w:left="0" w:firstLine="709"/>
        <w:jc w:val="both"/>
        <w:rPr>
          <w:rFonts w:ascii="Times New Roman" w:hAnsi="Times New Roman"/>
          <w:noProof/>
          <w:sz w:val="24"/>
          <w:szCs w:val="24"/>
          <w:lang w:eastAsia="ru-RU"/>
        </w:rPr>
      </w:pPr>
      <w:r w:rsidRPr="00316339">
        <w:rPr>
          <w:rFonts w:ascii="Times New Roman" w:hAnsi="Times New Roman"/>
          <w:noProof/>
          <w:sz w:val="24"/>
          <w:szCs w:val="24"/>
          <w:lang w:eastAsia="ru-RU"/>
        </w:rPr>
        <w:lastRenderedPageBreak/>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662DC3" w14:textId="3957BFF1" w:rsidR="009B575E" w:rsidRDefault="009B575E" w:rsidP="00316339">
      <w:pPr>
        <w:pStyle w:val="a4"/>
        <w:widowControl w:val="0"/>
        <w:numPr>
          <w:ilvl w:val="0"/>
          <w:numId w:val="36"/>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 xml:space="preserve">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w:t>
      </w:r>
      <w:r w:rsidR="00EB067D">
        <w:rPr>
          <w:rFonts w:ascii="Times New Roman" w:hAnsi="Times New Roman"/>
          <w:noProof/>
          <w:sz w:val="24"/>
          <w:szCs w:val="24"/>
          <w:lang w:eastAsia="ru-RU"/>
        </w:rPr>
        <w:t xml:space="preserve">онодательством, как дача или </w:t>
      </w:r>
      <w:r>
        <w:rPr>
          <w:rFonts w:ascii="Times New Roman" w:hAnsi="Times New Roman"/>
          <w:noProof/>
          <w:sz w:val="24"/>
          <w:szCs w:val="24"/>
          <w:lang w:eastAsia="ru-RU"/>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2F644B8" w14:textId="540FC4ED" w:rsidR="009B575E" w:rsidRDefault="009B575E" w:rsidP="00316339">
      <w:pPr>
        <w:pStyle w:val="a4"/>
        <w:widowControl w:val="0"/>
        <w:numPr>
          <w:ilvl w:val="0"/>
          <w:numId w:val="36"/>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 xml:space="preserve">В случае возникновения у Стороны </w:t>
      </w:r>
      <w:r w:rsidR="00EB067D">
        <w:rPr>
          <w:rFonts w:ascii="Times New Roman" w:hAnsi="Times New Roman"/>
          <w:noProof/>
          <w:sz w:val="24"/>
          <w:szCs w:val="24"/>
          <w:lang w:eastAsia="ru-RU"/>
        </w:rPr>
        <w:t xml:space="preserve">обоснованных </w:t>
      </w:r>
      <w:r>
        <w:rPr>
          <w:rFonts w:ascii="Times New Roman" w:hAnsi="Times New Roman"/>
          <w:noProof/>
          <w:sz w:val="24"/>
          <w:szCs w:val="24"/>
          <w:lang w:eastAsia="ru-RU"/>
        </w:rPr>
        <w:t xml:space="preserve">подозрений, что произошло или может произойти нарушение каких-либо </w:t>
      </w:r>
      <w:r w:rsidRPr="00316339">
        <w:rPr>
          <w:rFonts w:ascii="Times New Roman" w:hAnsi="Times New Roman"/>
          <w:noProof/>
          <w:sz w:val="24"/>
          <w:szCs w:val="24"/>
          <w:lang w:eastAsia="ru-RU"/>
        </w:rPr>
        <w:t xml:space="preserve">положений настоящего раздела, </w:t>
      </w:r>
      <w:r>
        <w:rPr>
          <w:rFonts w:ascii="Times New Roman" w:hAnsi="Times New Roman"/>
          <w:noProof/>
          <w:sz w:val="24"/>
          <w:szCs w:val="24"/>
          <w:lang w:eastAsia="ru-RU"/>
        </w:rPr>
        <w:t xml:space="preserve">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w:t>
      </w:r>
      <w:r w:rsidR="00223BEC">
        <w:rPr>
          <w:rFonts w:ascii="Times New Roman" w:hAnsi="Times New Roman"/>
          <w:noProof/>
          <w:sz w:val="24"/>
          <w:szCs w:val="24"/>
          <w:lang w:eastAsia="ru-RU"/>
        </w:rPr>
        <w:t>актов о противодействии легализации (отмыванию) доходов, полученных преступным путем</w:t>
      </w:r>
      <w:r>
        <w:rPr>
          <w:rFonts w:ascii="Times New Roman" w:hAnsi="Times New Roman"/>
          <w:noProof/>
          <w:sz w:val="24"/>
          <w:szCs w:val="24"/>
          <w:lang w:eastAsia="ru-RU"/>
        </w:rPr>
        <w:t>.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течении 10</w:t>
      </w:r>
      <w:r w:rsidR="00EB067D">
        <w:rPr>
          <w:rFonts w:ascii="Times New Roman" w:hAnsi="Times New Roman"/>
          <w:noProof/>
          <w:sz w:val="24"/>
          <w:szCs w:val="24"/>
          <w:lang w:eastAsia="ru-RU"/>
        </w:rPr>
        <w:t xml:space="preserve"> (десяти)</w:t>
      </w:r>
      <w:r>
        <w:rPr>
          <w:rFonts w:ascii="Times New Roman" w:hAnsi="Times New Roman"/>
          <w:noProof/>
          <w:sz w:val="24"/>
          <w:szCs w:val="24"/>
          <w:lang w:eastAsia="ru-RU"/>
        </w:rPr>
        <w:t xml:space="preserve"> рабочих дней с даты направления письменного уведомления.</w:t>
      </w:r>
    </w:p>
    <w:p w14:paraId="0DA2BC25" w14:textId="5D57A88B" w:rsidR="009B575E" w:rsidRDefault="009B575E" w:rsidP="00316339">
      <w:pPr>
        <w:pStyle w:val="a4"/>
        <w:widowControl w:val="0"/>
        <w:numPr>
          <w:ilvl w:val="0"/>
          <w:numId w:val="36"/>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В случае нарушения одной Стороной обязательств воздерживаться от запрещен</w:t>
      </w:r>
      <w:r w:rsidR="00EB067D">
        <w:rPr>
          <w:rFonts w:ascii="Times New Roman" w:hAnsi="Times New Roman"/>
          <w:noProof/>
          <w:sz w:val="24"/>
          <w:szCs w:val="24"/>
          <w:lang w:eastAsia="ru-RU"/>
        </w:rPr>
        <w:t>ных в данном разделе действий и (</w:t>
      </w:r>
      <w:r>
        <w:rPr>
          <w:rFonts w:ascii="Times New Roman" w:hAnsi="Times New Roman"/>
          <w:noProof/>
          <w:sz w:val="24"/>
          <w:szCs w:val="24"/>
          <w:lang w:eastAsia="ru-RU"/>
        </w:rPr>
        <w:t>или</w:t>
      </w:r>
      <w:r w:rsidR="00EB067D">
        <w:rPr>
          <w:rFonts w:ascii="Times New Roman" w:hAnsi="Times New Roman"/>
          <w:noProof/>
          <w:sz w:val="24"/>
          <w:szCs w:val="24"/>
          <w:lang w:eastAsia="ru-RU"/>
        </w:rPr>
        <w:t>)</w:t>
      </w:r>
      <w:r>
        <w:rPr>
          <w:rFonts w:ascii="Times New Roman" w:hAnsi="Times New Roman"/>
          <w:noProof/>
          <w:sz w:val="24"/>
          <w:szCs w:val="24"/>
          <w:lang w:eastAsia="ru-RU"/>
        </w:rPr>
        <w:t xml:space="preserve">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 </w:t>
      </w:r>
    </w:p>
    <w:p w14:paraId="06E9B5E4" w14:textId="77777777" w:rsidR="00C87904" w:rsidRPr="009B575E" w:rsidRDefault="00C87904" w:rsidP="00C87904">
      <w:pPr>
        <w:pStyle w:val="a4"/>
        <w:widowControl w:val="0"/>
        <w:tabs>
          <w:tab w:val="left" w:pos="1134"/>
          <w:tab w:val="left" w:pos="1276"/>
        </w:tabs>
        <w:spacing w:after="0" w:line="300" w:lineRule="auto"/>
        <w:ind w:left="709"/>
        <w:jc w:val="both"/>
        <w:rPr>
          <w:rFonts w:ascii="Times New Roman" w:hAnsi="Times New Roman"/>
          <w:noProof/>
          <w:sz w:val="24"/>
          <w:szCs w:val="24"/>
          <w:lang w:eastAsia="ru-RU"/>
        </w:rPr>
      </w:pPr>
    </w:p>
    <w:p w14:paraId="593FBF20" w14:textId="77777777" w:rsidR="004A1DC1" w:rsidRPr="00316339" w:rsidRDefault="004A1DC1" w:rsidP="00316339">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ГАРАНТИЯ КАЧЕСТВА</w:t>
      </w:r>
    </w:p>
    <w:p w14:paraId="1E6FD51B" w14:textId="376124E0" w:rsidR="00C87904" w:rsidRPr="00C87904" w:rsidRDefault="00013B82" w:rsidP="00C87904">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rPr>
      </w:pPr>
      <w:r w:rsidRPr="007706F3">
        <w:rPr>
          <w:rFonts w:ascii="Times New Roman" w:hAnsi="Times New Roman"/>
          <w:color w:val="000000" w:themeColor="text1"/>
          <w:sz w:val="24"/>
          <w:szCs w:val="24"/>
        </w:rPr>
        <w:t xml:space="preserve">Качество и объем </w:t>
      </w:r>
      <w:r>
        <w:rPr>
          <w:rFonts w:ascii="Times New Roman" w:hAnsi="Times New Roman"/>
          <w:color w:val="000000" w:themeColor="text1"/>
          <w:sz w:val="24"/>
          <w:szCs w:val="24"/>
        </w:rPr>
        <w:t>поставленного товара</w:t>
      </w:r>
      <w:r w:rsidRPr="007706F3">
        <w:rPr>
          <w:rFonts w:ascii="Times New Roman" w:hAnsi="Times New Roman"/>
          <w:color w:val="000000" w:themeColor="text1"/>
          <w:sz w:val="24"/>
          <w:szCs w:val="24"/>
        </w:rPr>
        <w:t xml:space="preserve"> должны соответствовать требованиям Заказчика, установленным в </w:t>
      </w:r>
      <w:r>
        <w:rPr>
          <w:rFonts w:ascii="Times New Roman" w:hAnsi="Times New Roman"/>
          <w:color w:val="000000" w:themeColor="text1"/>
          <w:sz w:val="24"/>
          <w:szCs w:val="24"/>
        </w:rPr>
        <w:t>настоящем Контракте</w:t>
      </w:r>
      <w:r w:rsidRPr="007706F3">
        <w:rPr>
          <w:rFonts w:ascii="Times New Roman" w:hAnsi="Times New Roman"/>
          <w:color w:val="000000" w:themeColor="text1"/>
          <w:sz w:val="24"/>
          <w:szCs w:val="24"/>
        </w:rPr>
        <w:t xml:space="preserve">, а также требованиям, обычно предъявляемым к </w:t>
      </w:r>
      <w:r>
        <w:rPr>
          <w:rFonts w:ascii="Times New Roman" w:hAnsi="Times New Roman"/>
          <w:color w:val="000000" w:themeColor="text1"/>
          <w:sz w:val="24"/>
          <w:szCs w:val="24"/>
        </w:rPr>
        <w:t>товару</w:t>
      </w:r>
      <w:r w:rsidRPr="007706F3">
        <w:rPr>
          <w:rFonts w:ascii="Times New Roman" w:hAnsi="Times New Roman"/>
          <w:color w:val="000000" w:themeColor="text1"/>
          <w:sz w:val="24"/>
          <w:szCs w:val="24"/>
        </w:rPr>
        <w:t xml:space="preserve"> соответствующего рода. Если законом или иными правовыми актами предусмотрены обязате</w:t>
      </w:r>
      <w:r>
        <w:rPr>
          <w:rFonts w:ascii="Times New Roman" w:hAnsi="Times New Roman"/>
          <w:color w:val="000000" w:themeColor="text1"/>
          <w:sz w:val="24"/>
          <w:szCs w:val="24"/>
        </w:rPr>
        <w:t>льные требования к поставляемому товару, к лицам, осуществляющим поставку товара, Поставщик обязан поставить товар</w:t>
      </w:r>
      <w:r w:rsidRPr="007706F3">
        <w:rPr>
          <w:rFonts w:ascii="Times New Roman" w:hAnsi="Times New Roman"/>
          <w:color w:val="000000" w:themeColor="text1"/>
          <w:sz w:val="24"/>
          <w:szCs w:val="24"/>
        </w:rPr>
        <w:t xml:space="preserve">, соблюдая эти обязательные требования, обеспечить выполнение соответствующих требований к лицам, </w:t>
      </w:r>
      <w:r>
        <w:rPr>
          <w:rFonts w:ascii="Times New Roman" w:hAnsi="Times New Roman"/>
          <w:color w:val="000000" w:themeColor="text1"/>
          <w:sz w:val="24"/>
          <w:szCs w:val="24"/>
        </w:rPr>
        <w:t>осуществляющим поставку товара</w:t>
      </w:r>
      <w:r w:rsidRPr="007706F3">
        <w:rPr>
          <w:rFonts w:ascii="Times New Roman" w:hAnsi="Times New Roman"/>
          <w:color w:val="000000" w:themeColor="text1"/>
          <w:sz w:val="24"/>
          <w:szCs w:val="24"/>
        </w:rPr>
        <w:t>.</w:t>
      </w:r>
    </w:p>
    <w:p w14:paraId="2BE7B512" w14:textId="7D2199DE" w:rsidR="00C87904" w:rsidRPr="00C87904" w:rsidRDefault="00013B82" w:rsidP="00C87904">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rPr>
      </w:pPr>
      <w:r w:rsidRPr="00937A5E">
        <w:rPr>
          <w:rFonts w:ascii="Times New Roman" w:hAnsi="Times New Roman"/>
          <w:color w:val="000000" w:themeColor="text1"/>
          <w:sz w:val="24"/>
          <w:szCs w:val="24"/>
        </w:rPr>
        <w:t xml:space="preserve">При исполнении </w:t>
      </w:r>
      <w:r>
        <w:rPr>
          <w:rFonts w:ascii="Times New Roman" w:hAnsi="Times New Roman"/>
          <w:color w:val="000000" w:themeColor="text1"/>
          <w:sz w:val="24"/>
          <w:szCs w:val="24"/>
        </w:rPr>
        <w:t xml:space="preserve">настоящего </w:t>
      </w:r>
      <w:r w:rsidRPr="00937A5E">
        <w:rPr>
          <w:rFonts w:ascii="Times New Roman" w:hAnsi="Times New Roman"/>
          <w:color w:val="000000" w:themeColor="text1"/>
          <w:sz w:val="24"/>
          <w:szCs w:val="24"/>
        </w:rPr>
        <w:t>Контракта</w:t>
      </w:r>
      <w:r>
        <w:rPr>
          <w:rFonts w:ascii="Times New Roman" w:hAnsi="Times New Roman"/>
          <w:color w:val="000000" w:themeColor="text1"/>
          <w:sz w:val="24"/>
          <w:szCs w:val="24"/>
        </w:rPr>
        <w:t xml:space="preserve"> </w:t>
      </w:r>
      <w:r w:rsidRPr="007706F3">
        <w:rPr>
          <w:rFonts w:ascii="Times New Roman" w:hAnsi="Times New Roman"/>
          <w:color w:val="000000" w:themeColor="text1"/>
          <w:sz w:val="24"/>
          <w:szCs w:val="24"/>
        </w:rPr>
        <w:t xml:space="preserve">(за исключением случаев, которые </w:t>
      </w:r>
      <w:r w:rsidRPr="007706F3">
        <w:rPr>
          <w:rFonts w:ascii="Times New Roman" w:hAnsi="Times New Roman"/>
          <w:color w:val="000000" w:themeColor="text1"/>
          <w:sz w:val="24"/>
          <w:szCs w:val="24"/>
        </w:rPr>
        <w:lastRenderedPageBreak/>
        <w:t xml:space="preserve">предусмотрены нормативными правовыми актами, принятыми в соответствии с частью 6 статьи 14 </w:t>
      </w:r>
      <w:r w:rsidRPr="003C7C71">
        <w:rPr>
          <w:rFonts w:ascii="Times New Roman" w:hAnsi="Times New Roman"/>
          <w:sz w:val="24"/>
        </w:rPr>
        <w:t xml:space="preserve">Федерального закона </w:t>
      </w:r>
      <w:r w:rsidRPr="0023060F">
        <w:rPr>
          <w:rFonts w:ascii="Times New Roman" w:hAnsi="Times New Roman"/>
          <w:color w:val="000000" w:themeColor="text1"/>
          <w:sz w:val="24"/>
          <w:szCs w:val="24"/>
        </w:rPr>
        <w:t>от</w:t>
      </w:r>
      <w:r w:rsidRPr="0023060F">
        <w:rPr>
          <w:rFonts w:ascii="Times New Roman" w:hAnsi="Times New Roman"/>
          <w:color w:val="000000" w:themeColor="text1"/>
          <w:sz w:val="24"/>
          <w:szCs w:val="24"/>
          <w:lang w:eastAsia="ru-RU"/>
        </w:rPr>
        <w:t xml:space="preserve"> 05.04.2013 № 44-ФЗ «О контрактной системе в сфере закупок товаров, работ, услуг для обеспечения государственных и муниципальных нужд»</w:t>
      </w:r>
      <w:r w:rsidRPr="007706F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937A5E">
        <w:rPr>
          <w:rFonts w:ascii="Times New Roman" w:hAnsi="Times New Roman"/>
          <w:color w:val="000000" w:themeColor="text1"/>
          <w:sz w:val="24"/>
          <w:szCs w:val="24"/>
        </w:rPr>
        <w:t xml:space="preserve">по согласованию Заказчика с </w:t>
      </w:r>
      <w:r>
        <w:rPr>
          <w:rFonts w:ascii="Times New Roman" w:hAnsi="Times New Roman"/>
          <w:color w:val="000000" w:themeColor="text1"/>
          <w:sz w:val="24"/>
          <w:szCs w:val="24"/>
        </w:rPr>
        <w:t>Поставщиком</w:t>
      </w:r>
      <w:r w:rsidRPr="00937A5E">
        <w:rPr>
          <w:rFonts w:ascii="Times New Roman" w:hAnsi="Times New Roman"/>
          <w:color w:val="000000" w:themeColor="text1"/>
          <w:sz w:val="24"/>
          <w:szCs w:val="24"/>
        </w:rPr>
        <w:t xml:space="preserve"> допускается </w:t>
      </w:r>
      <w:r>
        <w:rPr>
          <w:rFonts w:ascii="Times New Roman" w:hAnsi="Times New Roman"/>
          <w:color w:val="000000" w:themeColor="text1"/>
          <w:sz w:val="24"/>
          <w:szCs w:val="24"/>
        </w:rPr>
        <w:t>поставка товара</w:t>
      </w:r>
      <w:r w:rsidRPr="00937A5E">
        <w:rPr>
          <w:rFonts w:ascii="Times New Roman" w:hAnsi="Times New Roman"/>
          <w:color w:val="000000" w:themeColor="text1"/>
          <w:sz w:val="24"/>
          <w:szCs w:val="24"/>
        </w:rPr>
        <w:t xml:space="preserve"> качество, технические и функциональные характеристики (потребительские свойства) котор</w:t>
      </w:r>
      <w:r>
        <w:rPr>
          <w:rFonts w:ascii="Times New Roman" w:hAnsi="Times New Roman"/>
          <w:color w:val="000000" w:themeColor="text1"/>
          <w:sz w:val="24"/>
          <w:szCs w:val="24"/>
        </w:rPr>
        <w:t>ого</w:t>
      </w:r>
      <w:r w:rsidRPr="00937A5E">
        <w:rPr>
          <w:rFonts w:ascii="Times New Roman" w:hAnsi="Times New Roman"/>
          <w:color w:val="000000" w:themeColor="text1"/>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color w:val="000000" w:themeColor="text1"/>
          <w:sz w:val="24"/>
          <w:szCs w:val="24"/>
        </w:rPr>
        <w:t xml:space="preserve">настоящем </w:t>
      </w:r>
      <w:r w:rsidRPr="00937A5E">
        <w:rPr>
          <w:rFonts w:ascii="Times New Roman" w:hAnsi="Times New Roman"/>
          <w:color w:val="000000" w:themeColor="text1"/>
          <w:sz w:val="24"/>
          <w:szCs w:val="24"/>
        </w:rPr>
        <w:t>Контракте.</w:t>
      </w:r>
    </w:p>
    <w:p w14:paraId="4B246655" w14:textId="5A21658A" w:rsidR="00013B82" w:rsidRPr="00C87904" w:rsidRDefault="00013B82" w:rsidP="00C87904">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rPr>
      </w:pPr>
      <w:r w:rsidRPr="00C87904">
        <w:rPr>
          <w:rFonts w:ascii="Times New Roman" w:hAnsi="Times New Roman"/>
          <w:color w:val="000000" w:themeColor="text1"/>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E76B5A7" w14:textId="77777777" w:rsidR="00013B82" w:rsidRPr="00534B24" w:rsidRDefault="00013B82" w:rsidP="00013B82">
      <w:pPr>
        <w:pStyle w:val="a4"/>
        <w:widowControl w:val="0"/>
        <w:numPr>
          <w:ilvl w:val="1"/>
          <w:numId w:val="1"/>
        </w:numPr>
        <w:tabs>
          <w:tab w:val="left" w:pos="1134"/>
          <w:tab w:val="left" w:pos="1276"/>
        </w:tabs>
        <w:spacing w:after="0" w:line="300" w:lineRule="auto"/>
        <w:ind w:firstLine="709"/>
        <w:contextualSpacing w:val="0"/>
        <w:jc w:val="both"/>
        <w:rPr>
          <w:rFonts w:ascii="Times New Roman" w:hAnsi="Times New Roman"/>
          <w:color w:val="000000" w:themeColor="text1"/>
          <w:sz w:val="24"/>
          <w:szCs w:val="24"/>
        </w:rPr>
      </w:pPr>
      <w:r w:rsidRPr="00534B24">
        <w:rPr>
          <w:rFonts w:ascii="Times New Roman" w:hAnsi="Times New Roman"/>
          <w:color w:val="000000" w:themeColor="text1"/>
          <w:sz w:val="24"/>
          <w:szCs w:val="24"/>
        </w:rPr>
        <w:t>Товар должен быть упакован и замаркирован в соответствии с действующими стандартами Российской Федерации.</w:t>
      </w:r>
    </w:p>
    <w:p w14:paraId="545D9087" w14:textId="58C90DA4" w:rsidR="00C87904" w:rsidRDefault="00013B82" w:rsidP="00C87904">
      <w:pPr>
        <w:widowControl w:val="0"/>
        <w:tabs>
          <w:tab w:val="left" w:pos="1134"/>
          <w:tab w:val="left" w:pos="1276"/>
        </w:tabs>
        <w:spacing w:after="0" w:line="30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Поставщик поставляет т</w:t>
      </w:r>
      <w:r w:rsidRPr="00534B24">
        <w:rPr>
          <w:rFonts w:ascii="Times New Roman" w:hAnsi="Times New Roman"/>
          <w:color w:val="000000" w:themeColor="text1"/>
          <w:sz w:val="24"/>
          <w:szCs w:val="24"/>
        </w:rPr>
        <w:t>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41D266B" w14:textId="77777777" w:rsidR="00C87904" w:rsidRPr="00534B24" w:rsidRDefault="00C87904" w:rsidP="00C87904">
      <w:pPr>
        <w:widowControl w:val="0"/>
        <w:tabs>
          <w:tab w:val="left" w:pos="1134"/>
          <w:tab w:val="left" w:pos="1276"/>
        </w:tabs>
        <w:spacing w:after="0" w:line="300" w:lineRule="auto"/>
        <w:jc w:val="both"/>
        <w:rPr>
          <w:rFonts w:ascii="Times New Roman" w:hAnsi="Times New Roman"/>
          <w:color w:val="000000" w:themeColor="text1"/>
          <w:sz w:val="24"/>
          <w:szCs w:val="24"/>
        </w:rPr>
      </w:pPr>
    </w:p>
    <w:p w14:paraId="42183FB5" w14:textId="00A1E00B" w:rsidR="007706F3" w:rsidRPr="00316339" w:rsidRDefault="00363848" w:rsidP="00316339">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bookmarkStart w:id="5" w:name="P1546"/>
      <w:bookmarkEnd w:id="5"/>
      <w:r w:rsidRPr="00316339">
        <w:rPr>
          <w:rFonts w:ascii="Times New Roman" w:hAnsi="Times New Roman"/>
          <w:b/>
          <w:sz w:val="24"/>
          <w:szCs w:val="24"/>
          <w:lang w:eastAsia="ru-RU"/>
        </w:rPr>
        <w:t>ПОРЯДОК ИЗМЕНЕНИЯ И РАСТОРЖЕНИЯ</w:t>
      </w:r>
      <w:r w:rsidR="007706F3" w:rsidRPr="00316339">
        <w:rPr>
          <w:rFonts w:ascii="Times New Roman" w:hAnsi="Times New Roman"/>
          <w:b/>
          <w:sz w:val="24"/>
          <w:szCs w:val="24"/>
          <w:lang w:eastAsia="ru-RU"/>
        </w:rPr>
        <w:t xml:space="preserve"> КОНТРАКТА</w:t>
      </w:r>
    </w:p>
    <w:p w14:paraId="3FFFFEFA" w14:textId="77777777" w:rsidR="003A3C7E" w:rsidRPr="00AB7058" w:rsidRDefault="003A3C7E" w:rsidP="00AB7058">
      <w:pPr>
        <w:pStyle w:val="a4"/>
        <w:widowControl w:val="0"/>
        <w:numPr>
          <w:ilvl w:val="0"/>
          <w:numId w:val="42"/>
        </w:numPr>
        <w:tabs>
          <w:tab w:val="left" w:pos="1134"/>
          <w:tab w:val="left" w:pos="1276"/>
        </w:tabs>
        <w:spacing w:after="0" w:line="300" w:lineRule="auto"/>
        <w:ind w:left="0" w:firstLine="709"/>
        <w:jc w:val="both"/>
        <w:rPr>
          <w:rFonts w:ascii="Times New Roman" w:hAnsi="Times New Roman"/>
          <w:noProof/>
          <w:sz w:val="24"/>
          <w:szCs w:val="24"/>
          <w:lang w:eastAsia="ru-RU"/>
        </w:rPr>
      </w:pPr>
      <w:r w:rsidRPr="00AB7058">
        <w:rPr>
          <w:rFonts w:ascii="Times New Roman" w:hAnsi="Times New Roman"/>
          <w:noProof/>
          <w:sz w:val="24"/>
          <w:szCs w:val="24"/>
          <w:lang w:eastAsia="ru-RU"/>
        </w:rPr>
        <w:t xml:space="preserve">При исполнении настоящего Контракта изменение его условий не допускается, за исключением случаев, предусмотренных </w:t>
      </w:r>
      <w:r w:rsidRPr="00AB7058">
        <w:rPr>
          <w:rFonts w:ascii="Times New Roman" w:hAnsi="Times New Roman"/>
          <w:color w:val="000000"/>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B7058">
        <w:rPr>
          <w:rFonts w:ascii="Times New Roman" w:hAnsi="Times New Roman"/>
          <w:noProof/>
          <w:sz w:val="24"/>
          <w:szCs w:val="24"/>
          <w:lang w:eastAsia="ru-RU"/>
        </w:rPr>
        <w:t>.</w:t>
      </w:r>
    </w:p>
    <w:p w14:paraId="254C436A" w14:textId="28889870" w:rsidR="007706F3" w:rsidRPr="00AB7058" w:rsidRDefault="007706F3" w:rsidP="00AB7058">
      <w:pPr>
        <w:pStyle w:val="a4"/>
        <w:widowControl w:val="0"/>
        <w:numPr>
          <w:ilvl w:val="0"/>
          <w:numId w:val="42"/>
        </w:numPr>
        <w:tabs>
          <w:tab w:val="left" w:pos="1134"/>
          <w:tab w:val="left" w:pos="1276"/>
        </w:tabs>
        <w:spacing w:after="0" w:line="300" w:lineRule="auto"/>
        <w:ind w:left="0" w:firstLine="709"/>
        <w:jc w:val="both"/>
        <w:rPr>
          <w:rFonts w:ascii="Times New Roman" w:hAnsi="Times New Roman"/>
          <w:noProof/>
          <w:sz w:val="24"/>
          <w:szCs w:val="24"/>
          <w:lang w:eastAsia="ru-RU"/>
        </w:rPr>
      </w:pPr>
      <w:r w:rsidRPr="00AB7058">
        <w:rPr>
          <w:rFonts w:ascii="Times New Roman" w:hAnsi="Times New Roman"/>
          <w:noProof/>
          <w:sz w:val="24"/>
          <w:szCs w:val="24"/>
          <w:lang w:eastAsia="ru-RU"/>
        </w:rPr>
        <w:t xml:space="preserve">Все изменения и дополнения к настоящему Контракту составляются </w:t>
      </w:r>
      <w:r w:rsidR="00055EBB" w:rsidRPr="00AB7058">
        <w:rPr>
          <w:rFonts w:ascii="Times New Roman" w:hAnsi="Times New Roman"/>
          <w:noProof/>
          <w:sz w:val="24"/>
          <w:szCs w:val="24"/>
          <w:lang w:eastAsia="ru-RU"/>
        </w:rPr>
        <w:t>в 2 (двух) экземплярах, имеющих одинаковую юридическую силу, по одному экземпляру для каждой из Сторон, в письменной форме и должны быть</w:t>
      </w:r>
      <w:r w:rsidR="003A3C7E" w:rsidRPr="00AB7058">
        <w:rPr>
          <w:rFonts w:ascii="Times New Roman" w:hAnsi="Times New Roman"/>
          <w:noProof/>
          <w:sz w:val="24"/>
          <w:szCs w:val="24"/>
          <w:lang w:eastAsia="ru-RU"/>
        </w:rPr>
        <w:t xml:space="preserve"> подпис</w:t>
      </w:r>
      <w:r w:rsidR="00055EBB" w:rsidRPr="00AB7058">
        <w:rPr>
          <w:rFonts w:ascii="Times New Roman" w:hAnsi="Times New Roman"/>
          <w:noProof/>
          <w:sz w:val="24"/>
          <w:szCs w:val="24"/>
          <w:lang w:eastAsia="ru-RU"/>
        </w:rPr>
        <w:t>аны</w:t>
      </w:r>
      <w:r w:rsidR="003A3C7E" w:rsidRPr="00AB7058">
        <w:rPr>
          <w:rFonts w:ascii="Times New Roman" w:hAnsi="Times New Roman"/>
          <w:noProof/>
          <w:sz w:val="24"/>
          <w:szCs w:val="24"/>
          <w:lang w:eastAsia="ru-RU"/>
        </w:rPr>
        <w:t xml:space="preserve"> лиц</w:t>
      </w:r>
      <w:r w:rsidR="00055EBB" w:rsidRPr="00AB7058">
        <w:rPr>
          <w:rFonts w:ascii="Times New Roman" w:hAnsi="Times New Roman"/>
          <w:noProof/>
          <w:sz w:val="24"/>
          <w:szCs w:val="24"/>
          <w:lang w:eastAsia="ru-RU"/>
        </w:rPr>
        <w:t>ами</w:t>
      </w:r>
      <w:r w:rsidR="003A3C7E" w:rsidRPr="00AB7058">
        <w:rPr>
          <w:rFonts w:ascii="Times New Roman" w:hAnsi="Times New Roman"/>
          <w:noProof/>
          <w:sz w:val="24"/>
          <w:szCs w:val="24"/>
          <w:lang w:eastAsia="ru-RU"/>
        </w:rPr>
        <w:t>, имеющи</w:t>
      </w:r>
      <w:r w:rsidR="00055EBB" w:rsidRPr="00AB7058">
        <w:rPr>
          <w:rFonts w:ascii="Times New Roman" w:hAnsi="Times New Roman"/>
          <w:noProof/>
          <w:sz w:val="24"/>
          <w:szCs w:val="24"/>
          <w:lang w:eastAsia="ru-RU"/>
        </w:rPr>
        <w:t>ми</w:t>
      </w:r>
      <w:r w:rsidR="003A3C7E" w:rsidRPr="00AB7058">
        <w:rPr>
          <w:rFonts w:ascii="Times New Roman" w:hAnsi="Times New Roman"/>
          <w:noProof/>
          <w:sz w:val="24"/>
          <w:szCs w:val="24"/>
          <w:lang w:eastAsia="ru-RU"/>
        </w:rPr>
        <w:t xml:space="preserve"> право действовать от имени </w:t>
      </w:r>
      <w:r w:rsidR="00AB7058">
        <w:rPr>
          <w:rFonts w:ascii="Times New Roman" w:hAnsi="Times New Roman"/>
          <w:noProof/>
          <w:sz w:val="24"/>
          <w:szCs w:val="24"/>
          <w:lang w:eastAsia="ru-RU"/>
        </w:rPr>
        <w:t>Поставщика</w:t>
      </w:r>
      <w:r w:rsidR="003A3C7E" w:rsidRPr="00AB7058">
        <w:rPr>
          <w:rFonts w:ascii="Times New Roman" w:hAnsi="Times New Roman"/>
          <w:noProof/>
          <w:sz w:val="24"/>
          <w:szCs w:val="24"/>
          <w:lang w:eastAsia="ru-RU"/>
        </w:rPr>
        <w:t xml:space="preserve"> и Заказчика</w:t>
      </w:r>
      <w:r w:rsidRPr="00AB7058">
        <w:rPr>
          <w:rFonts w:ascii="Times New Roman" w:hAnsi="Times New Roman"/>
          <w:noProof/>
          <w:sz w:val="24"/>
          <w:szCs w:val="24"/>
          <w:lang w:eastAsia="ru-RU"/>
        </w:rPr>
        <w:t>.</w:t>
      </w:r>
    </w:p>
    <w:p w14:paraId="5C424D9D" w14:textId="77777777" w:rsidR="00363848" w:rsidRPr="00621FC6" w:rsidRDefault="00363848" w:rsidP="00AB7058">
      <w:pPr>
        <w:pStyle w:val="a4"/>
        <w:widowControl w:val="0"/>
        <w:numPr>
          <w:ilvl w:val="0"/>
          <w:numId w:val="42"/>
        </w:numPr>
        <w:tabs>
          <w:tab w:val="left" w:pos="1134"/>
          <w:tab w:val="left" w:pos="1276"/>
        </w:tabs>
        <w:spacing w:after="0" w:line="300" w:lineRule="auto"/>
        <w:ind w:left="0" w:firstLine="709"/>
        <w:jc w:val="both"/>
        <w:rPr>
          <w:rFonts w:ascii="Times New Roman" w:hAnsi="Times New Roman"/>
          <w:noProof/>
          <w:sz w:val="24"/>
          <w:szCs w:val="24"/>
          <w:lang w:eastAsia="ru-RU"/>
        </w:rPr>
      </w:pPr>
      <w:r w:rsidRPr="00621FC6">
        <w:rPr>
          <w:rFonts w:ascii="Times New Roman" w:hAnsi="Times New Roman"/>
          <w:noProof/>
          <w:sz w:val="24"/>
          <w:szCs w:val="24"/>
          <w:lang w:eastAsia="ru-RU"/>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действующим гражданским законодательством Российской Федерации. При этом расторжение настоящего Контракта не освобождает Стороны от обязанности урегулирования взаимных расчетов.</w:t>
      </w:r>
    </w:p>
    <w:p w14:paraId="16271BB6" w14:textId="2C7BBF7A" w:rsidR="006A75A4" w:rsidRPr="006A75A4" w:rsidRDefault="006A75A4" w:rsidP="00AB7058">
      <w:pPr>
        <w:pStyle w:val="a4"/>
        <w:widowControl w:val="0"/>
        <w:numPr>
          <w:ilvl w:val="0"/>
          <w:numId w:val="42"/>
        </w:numPr>
        <w:tabs>
          <w:tab w:val="left" w:pos="1134"/>
          <w:tab w:val="left" w:pos="1276"/>
        </w:tabs>
        <w:spacing w:after="0" w:line="300" w:lineRule="auto"/>
        <w:ind w:left="0" w:firstLine="709"/>
        <w:jc w:val="both"/>
        <w:rPr>
          <w:rFonts w:ascii="Times New Roman" w:hAnsi="Times New Roman"/>
          <w:noProof/>
          <w:sz w:val="24"/>
          <w:szCs w:val="24"/>
          <w:lang w:eastAsia="ru-RU"/>
        </w:rPr>
      </w:pPr>
      <w:r w:rsidRPr="006A75A4">
        <w:rPr>
          <w:rFonts w:ascii="Times New Roman" w:hAnsi="Times New Roman"/>
          <w:noProof/>
          <w:sz w:val="24"/>
          <w:szCs w:val="24"/>
          <w:lang w:eastAsia="ru-RU"/>
        </w:rPr>
        <w:t xml:space="preserve">Заказчик вправе принять решение об одностороннем отказе от исполнения </w:t>
      </w:r>
      <w:r>
        <w:rPr>
          <w:rFonts w:ascii="Times New Roman" w:hAnsi="Times New Roman"/>
          <w:noProof/>
          <w:sz w:val="24"/>
          <w:szCs w:val="24"/>
          <w:lang w:eastAsia="ru-RU"/>
        </w:rPr>
        <w:t>настоящего Контракта</w:t>
      </w:r>
      <w:r w:rsidRPr="006A75A4">
        <w:rPr>
          <w:rFonts w:ascii="Times New Roman" w:hAnsi="Times New Roman"/>
          <w:noProof/>
          <w:sz w:val="24"/>
          <w:szCs w:val="24"/>
          <w:lang w:eastAsia="ru-RU"/>
        </w:rPr>
        <w:t xml:space="preserve"> по основаниям, предусмотренным действующим законодательством Российской Федерации, а также в следующих случаях (но не ограничиваясь):</w:t>
      </w:r>
    </w:p>
    <w:p w14:paraId="755EC7C4" w14:textId="06BBD4C1" w:rsidR="006A75A4" w:rsidRPr="006A75A4" w:rsidRDefault="00801728" w:rsidP="00E50A3E">
      <w:pPr>
        <w:pStyle w:val="a4"/>
        <w:widowControl w:val="0"/>
        <w:numPr>
          <w:ilvl w:val="0"/>
          <w:numId w:val="27"/>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 xml:space="preserve">Если Поставщиком поставлен товар ненадлежащего качества и </w:t>
      </w:r>
      <w:r w:rsidR="006A75A4" w:rsidRPr="006A75A4">
        <w:rPr>
          <w:rFonts w:ascii="Times New Roman" w:hAnsi="Times New Roman"/>
          <w:noProof/>
          <w:sz w:val="24"/>
          <w:szCs w:val="24"/>
          <w:lang w:eastAsia="ru-RU"/>
        </w:rPr>
        <w:t>недостатки не могут быть устранены в приемлемый для Заказчика срок.</w:t>
      </w:r>
    </w:p>
    <w:p w14:paraId="1D27FFD7" w14:textId="77777777" w:rsidR="00801728" w:rsidRPr="006A75A4" w:rsidRDefault="00801728" w:rsidP="00801728">
      <w:pPr>
        <w:pStyle w:val="a4"/>
        <w:widowControl w:val="0"/>
        <w:numPr>
          <w:ilvl w:val="0"/>
          <w:numId w:val="27"/>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Если Поставщиком</w:t>
      </w:r>
      <w:r w:rsidRPr="006A75A4">
        <w:rPr>
          <w:rFonts w:ascii="Times New Roman" w:hAnsi="Times New Roman"/>
          <w:noProof/>
          <w:sz w:val="24"/>
          <w:szCs w:val="24"/>
          <w:lang w:eastAsia="ru-RU"/>
        </w:rPr>
        <w:t xml:space="preserve"> </w:t>
      </w:r>
      <w:r>
        <w:rPr>
          <w:rFonts w:ascii="Times New Roman" w:hAnsi="Times New Roman"/>
          <w:noProof/>
          <w:sz w:val="24"/>
          <w:szCs w:val="24"/>
          <w:lang w:eastAsia="ru-RU"/>
        </w:rPr>
        <w:t>н</w:t>
      </w:r>
      <w:r w:rsidRPr="006A75A4">
        <w:rPr>
          <w:rFonts w:ascii="Times New Roman" w:hAnsi="Times New Roman"/>
          <w:noProof/>
          <w:sz w:val="24"/>
          <w:szCs w:val="24"/>
          <w:lang w:eastAsia="ru-RU"/>
        </w:rPr>
        <w:t>арушен срок</w:t>
      </w:r>
      <w:r>
        <w:rPr>
          <w:rFonts w:ascii="Times New Roman" w:hAnsi="Times New Roman"/>
          <w:noProof/>
          <w:sz w:val="24"/>
          <w:szCs w:val="24"/>
          <w:lang w:eastAsia="ru-RU"/>
        </w:rPr>
        <w:t xml:space="preserve"> поставки товара и объем поставляемого товара</w:t>
      </w:r>
      <w:r w:rsidRPr="006A75A4">
        <w:rPr>
          <w:rFonts w:ascii="Times New Roman" w:hAnsi="Times New Roman"/>
          <w:noProof/>
          <w:sz w:val="24"/>
          <w:szCs w:val="24"/>
          <w:lang w:eastAsia="ru-RU"/>
        </w:rPr>
        <w:t>, предусмотренны</w:t>
      </w:r>
      <w:r>
        <w:rPr>
          <w:rFonts w:ascii="Times New Roman" w:hAnsi="Times New Roman"/>
          <w:noProof/>
          <w:sz w:val="24"/>
          <w:szCs w:val="24"/>
          <w:lang w:eastAsia="ru-RU"/>
        </w:rPr>
        <w:t>й</w:t>
      </w:r>
      <w:r w:rsidRPr="006A75A4">
        <w:rPr>
          <w:rFonts w:ascii="Times New Roman" w:hAnsi="Times New Roman"/>
          <w:noProof/>
          <w:sz w:val="24"/>
          <w:szCs w:val="24"/>
          <w:lang w:eastAsia="ru-RU"/>
        </w:rPr>
        <w:t xml:space="preserve"> </w:t>
      </w:r>
      <w:r>
        <w:rPr>
          <w:rFonts w:ascii="Times New Roman" w:hAnsi="Times New Roman"/>
          <w:noProof/>
          <w:sz w:val="24"/>
          <w:szCs w:val="24"/>
          <w:lang w:eastAsia="ru-RU"/>
        </w:rPr>
        <w:t>настоящим Контрактом</w:t>
      </w:r>
      <w:r w:rsidRPr="006A75A4">
        <w:rPr>
          <w:rFonts w:ascii="Times New Roman" w:hAnsi="Times New Roman"/>
          <w:noProof/>
          <w:sz w:val="24"/>
          <w:szCs w:val="24"/>
          <w:lang w:eastAsia="ru-RU"/>
        </w:rPr>
        <w:t>.</w:t>
      </w:r>
    </w:p>
    <w:p w14:paraId="228EADD4" w14:textId="77777777" w:rsidR="00801728" w:rsidRPr="006A75A4" w:rsidRDefault="00801728" w:rsidP="00801728">
      <w:pPr>
        <w:pStyle w:val="a4"/>
        <w:widowControl w:val="0"/>
        <w:numPr>
          <w:ilvl w:val="0"/>
          <w:numId w:val="27"/>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Если отступления при поставке товара</w:t>
      </w:r>
      <w:r w:rsidRPr="006A75A4">
        <w:rPr>
          <w:rFonts w:ascii="Times New Roman" w:hAnsi="Times New Roman"/>
          <w:noProof/>
          <w:sz w:val="24"/>
          <w:szCs w:val="24"/>
          <w:lang w:eastAsia="ru-RU"/>
        </w:rPr>
        <w:t xml:space="preserve"> от условий </w:t>
      </w:r>
      <w:r>
        <w:rPr>
          <w:rFonts w:ascii="Times New Roman" w:hAnsi="Times New Roman"/>
          <w:noProof/>
          <w:sz w:val="24"/>
          <w:szCs w:val="24"/>
          <w:lang w:eastAsia="ru-RU"/>
        </w:rPr>
        <w:t>настоящего Контракта</w:t>
      </w:r>
      <w:r w:rsidRPr="006A75A4">
        <w:rPr>
          <w:rFonts w:ascii="Times New Roman" w:hAnsi="Times New Roman"/>
          <w:noProof/>
          <w:sz w:val="24"/>
          <w:szCs w:val="24"/>
          <w:lang w:eastAsia="ru-RU"/>
        </w:rPr>
        <w:t xml:space="preserve"> или иные н</w:t>
      </w:r>
      <w:r>
        <w:rPr>
          <w:rFonts w:ascii="Times New Roman" w:hAnsi="Times New Roman"/>
          <w:noProof/>
          <w:sz w:val="24"/>
          <w:szCs w:val="24"/>
          <w:lang w:eastAsia="ru-RU"/>
        </w:rPr>
        <w:t>едостатки поставленного товара,</w:t>
      </w:r>
      <w:r w:rsidRPr="006A75A4">
        <w:rPr>
          <w:rFonts w:ascii="Times New Roman" w:hAnsi="Times New Roman"/>
          <w:noProof/>
          <w:sz w:val="24"/>
          <w:szCs w:val="24"/>
          <w:lang w:eastAsia="ru-RU"/>
        </w:rPr>
        <w:t xml:space="preserve"> в </w:t>
      </w:r>
      <w:r w:rsidRPr="00223BEC">
        <w:rPr>
          <w:rFonts w:ascii="Times New Roman" w:hAnsi="Times New Roman"/>
          <w:noProof/>
          <w:color w:val="000000" w:themeColor="text1"/>
          <w:sz w:val="24"/>
          <w:szCs w:val="24"/>
          <w:lang w:eastAsia="ru-RU"/>
        </w:rPr>
        <w:t>установленный Заказчиком разумный срок</w:t>
      </w:r>
      <w:r>
        <w:rPr>
          <w:rFonts w:ascii="Times New Roman" w:hAnsi="Times New Roman"/>
          <w:noProof/>
          <w:color w:val="000000" w:themeColor="text1"/>
          <w:sz w:val="24"/>
          <w:szCs w:val="24"/>
          <w:lang w:eastAsia="ru-RU"/>
        </w:rPr>
        <w:t>,</w:t>
      </w:r>
      <w:r w:rsidRPr="00223BEC">
        <w:rPr>
          <w:rFonts w:ascii="Times New Roman" w:hAnsi="Times New Roman"/>
          <w:noProof/>
          <w:color w:val="000000" w:themeColor="text1"/>
          <w:sz w:val="24"/>
          <w:szCs w:val="24"/>
          <w:lang w:eastAsia="ru-RU"/>
        </w:rPr>
        <w:t xml:space="preserve"> не были устранены либо являются существенными и неустранимыми.</w:t>
      </w:r>
    </w:p>
    <w:p w14:paraId="59C8639F" w14:textId="0F488984" w:rsidR="006A75A4" w:rsidRPr="009C42CB" w:rsidRDefault="006A75A4" w:rsidP="00E50A3E">
      <w:pPr>
        <w:pStyle w:val="a4"/>
        <w:widowControl w:val="0"/>
        <w:numPr>
          <w:ilvl w:val="0"/>
          <w:numId w:val="27"/>
        </w:numPr>
        <w:tabs>
          <w:tab w:val="left" w:pos="1134"/>
          <w:tab w:val="left" w:pos="1276"/>
        </w:tabs>
        <w:spacing w:after="0" w:line="300" w:lineRule="auto"/>
        <w:ind w:left="0" w:firstLine="709"/>
        <w:jc w:val="both"/>
        <w:rPr>
          <w:rFonts w:ascii="Times New Roman" w:hAnsi="Times New Roman"/>
          <w:noProof/>
          <w:sz w:val="24"/>
          <w:szCs w:val="24"/>
          <w:lang w:eastAsia="ru-RU"/>
        </w:rPr>
      </w:pPr>
      <w:r w:rsidRPr="009C42CB">
        <w:rPr>
          <w:rFonts w:ascii="Times New Roman" w:hAnsi="Times New Roman"/>
          <w:noProof/>
          <w:sz w:val="24"/>
          <w:szCs w:val="24"/>
          <w:lang w:eastAsia="ru-RU"/>
        </w:rPr>
        <w:t>Если по ре</w:t>
      </w:r>
      <w:r w:rsidR="009C42CB">
        <w:rPr>
          <w:rFonts w:ascii="Times New Roman" w:hAnsi="Times New Roman"/>
          <w:noProof/>
          <w:sz w:val="24"/>
          <w:szCs w:val="24"/>
          <w:lang w:eastAsia="ru-RU"/>
        </w:rPr>
        <w:t xml:space="preserve">зультатам экспертизы </w:t>
      </w:r>
      <w:r w:rsidR="00E71069">
        <w:rPr>
          <w:rFonts w:ascii="Times New Roman" w:hAnsi="Times New Roman"/>
          <w:noProof/>
          <w:sz w:val="24"/>
          <w:szCs w:val="24"/>
          <w:lang w:eastAsia="ru-RU"/>
        </w:rPr>
        <w:t>поставленного товара</w:t>
      </w:r>
      <w:r w:rsidRPr="009C42CB">
        <w:rPr>
          <w:rFonts w:ascii="Times New Roman" w:hAnsi="Times New Roman"/>
          <w:noProof/>
          <w:sz w:val="24"/>
          <w:szCs w:val="24"/>
          <w:lang w:eastAsia="ru-RU"/>
        </w:rPr>
        <w:t xml:space="preserve"> с привлечением экспертов, экспертных организаций, в заключении эксперта, экспертной организации будут подтверждены нарушения условий </w:t>
      </w:r>
      <w:r w:rsidR="009C42CB">
        <w:rPr>
          <w:rFonts w:ascii="Times New Roman" w:hAnsi="Times New Roman"/>
          <w:noProof/>
          <w:sz w:val="24"/>
          <w:szCs w:val="24"/>
          <w:lang w:eastAsia="ru-RU"/>
        </w:rPr>
        <w:t>настоящего Контракта</w:t>
      </w:r>
      <w:r w:rsidRPr="009C42CB">
        <w:rPr>
          <w:rFonts w:ascii="Times New Roman" w:hAnsi="Times New Roman"/>
          <w:noProof/>
          <w:sz w:val="24"/>
          <w:szCs w:val="24"/>
          <w:lang w:eastAsia="ru-RU"/>
        </w:rPr>
        <w:t>.</w:t>
      </w:r>
    </w:p>
    <w:p w14:paraId="2DAE47A8" w14:textId="504BEB1F" w:rsidR="009C42CB" w:rsidRPr="006A75A4" w:rsidRDefault="00FC3C05" w:rsidP="00E71069">
      <w:pPr>
        <w:pStyle w:val="a4"/>
        <w:widowControl w:val="0"/>
        <w:numPr>
          <w:ilvl w:val="0"/>
          <w:numId w:val="42"/>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Поставщик</w:t>
      </w:r>
      <w:r w:rsidR="009C42CB" w:rsidRPr="006A75A4">
        <w:rPr>
          <w:rFonts w:ascii="Times New Roman" w:hAnsi="Times New Roman"/>
          <w:noProof/>
          <w:sz w:val="24"/>
          <w:szCs w:val="24"/>
          <w:lang w:eastAsia="ru-RU"/>
        </w:rPr>
        <w:t xml:space="preserve"> вправе принять решение об одностороннем отказе от исполнения </w:t>
      </w:r>
      <w:r w:rsidR="009C42CB">
        <w:rPr>
          <w:rFonts w:ascii="Times New Roman" w:hAnsi="Times New Roman"/>
          <w:noProof/>
          <w:sz w:val="24"/>
          <w:szCs w:val="24"/>
          <w:lang w:eastAsia="ru-RU"/>
        </w:rPr>
        <w:lastRenderedPageBreak/>
        <w:t>настоящего Контракта</w:t>
      </w:r>
      <w:r w:rsidR="009C42CB" w:rsidRPr="006A75A4">
        <w:rPr>
          <w:rFonts w:ascii="Times New Roman" w:hAnsi="Times New Roman"/>
          <w:noProof/>
          <w:sz w:val="24"/>
          <w:szCs w:val="24"/>
          <w:lang w:eastAsia="ru-RU"/>
        </w:rPr>
        <w:t xml:space="preserve"> по основаниям, предусмотренным действующим законодательством Российской Федерации, а также в следующих случаях (но не ограничиваясь):</w:t>
      </w:r>
    </w:p>
    <w:p w14:paraId="3156BD18" w14:textId="77777777" w:rsidR="00801728" w:rsidRPr="009C42CB" w:rsidRDefault="00801728" w:rsidP="00801728">
      <w:pPr>
        <w:pStyle w:val="a4"/>
        <w:widowControl w:val="0"/>
        <w:numPr>
          <w:ilvl w:val="0"/>
          <w:numId w:val="28"/>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 xml:space="preserve">Если </w:t>
      </w:r>
      <w:r w:rsidRPr="009C42CB">
        <w:rPr>
          <w:rFonts w:ascii="Times New Roman" w:hAnsi="Times New Roman"/>
          <w:noProof/>
          <w:sz w:val="24"/>
          <w:szCs w:val="24"/>
          <w:lang w:eastAsia="ru-RU"/>
        </w:rPr>
        <w:t>Зака</w:t>
      </w:r>
      <w:r>
        <w:rPr>
          <w:rFonts w:ascii="Times New Roman" w:hAnsi="Times New Roman"/>
          <w:noProof/>
          <w:sz w:val="24"/>
          <w:szCs w:val="24"/>
          <w:lang w:eastAsia="ru-RU"/>
        </w:rPr>
        <w:t>зчиком, по своей вине,</w:t>
      </w:r>
      <w:r w:rsidRPr="009C42CB">
        <w:rPr>
          <w:rFonts w:ascii="Times New Roman" w:hAnsi="Times New Roman"/>
          <w:noProof/>
          <w:sz w:val="24"/>
          <w:szCs w:val="24"/>
          <w:lang w:eastAsia="ru-RU"/>
        </w:rPr>
        <w:t xml:space="preserve"> </w:t>
      </w:r>
      <w:r>
        <w:rPr>
          <w:rFonts w:ascii="Times New Roman" w:hAnsi="Times New Roman"/>
          <w:noProof/>
          <w:sz w:val="24"/>
          <w:szCs w:val="24"/>
          <w:lang w:eastAsia="ru-RU"/>
        </w:rPr>
        <w:t>н</w:t>
      </w:r>
      <w:r w:rsidRPr="009C42CB">
        <w:rPr>
          <w:rFonts w:ascii="Times New Roman" w:hAnsi="Times New Roman"/>
          <w:noProof/>
          <w:sz w:val="24"/>
          <w:szCs w:val="24"/>
          <w:lang w:eastAsia="ru-RU"/>
        </w:rPr>
        <w:t>еоднократн</w:t>
      </w:r>
      <w:r>
        <w:rPr>
          <w:rFonts w:ascii="Times New Roman" w:hAnsi="Times New Roman"/>
          <w:noProof/>
          <w:sz w:val="24"/>
          <w:szCs w:val="24"/>
          <w:lang w:eastAsia="ru-RU"/>
        </w:rPr>
        <w:t>о</w:t>
      </w:r>
      <w:r w:rsidRPr="009C42CB">
        <w:rPr>
          <w:rFonts w:ascii="Times New Roman" w:hAnsi="Times New Roman"/>
          <w:noProof/>
          <w:sz w:val="24"/>
          <w:szCs w:val="24"/>
          <w:lang w:eastAsia="ru-RU"/>
        </w:rPr>
        <w:t xml:space="preserve"> (от двух и более раз) нарушен </w:t>
      </w:r>
      <w:r>
        <w:rPr>
          <w:rFonts w:ascii="Times New Roman" w:hAnsi="Times New Roman"/>
          <w:noProof/>
          <w:sz w:val="24"/>
          <w:szCs w:val="24"/>
          <w:lang w:eastAsia="ru-RU"/>
        </w:rPr>
        <w:t>срок оплаты поставленного товара</w:t>
      </w:r>
      <w:r w:rsidRPr="009C42CB">
        <w:rPr>
          <w:rFonts w:ascii="Times New Roman" w:hAnsi="Times New Roman"/>
          <w:noProof/>
          <w:sz w:val="24"/>
          <w:szCs w:val="24"/>
          <w:lang w:eastAsia="ru-RU"/>
        </w:rPr>
        <w:t>.</w:t>
      </w:r>
    </w:p>
    <w:p w14:paraId="67A10647" w14:textId="77777777" w:rsidR="00801728" w:rsidRPr="009C42CB" w:rsidRDefault="00801728" w:rsidP="00801728">
      <w:pPr>
        <w:pStyle w:val="a4"/>
        <w:widowControl w:val="0"/>
        <w:numPr>
          <w:ilvl w:val="0"/>
          <w:numId w:val="28"/>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 xml:space="preserve">Если </w:t>
      </w:r>
      <w:r w:rsidRPr="009C42CB">
        <w:rPr>
          <w:rFonts w:ascii="Times New Roman" w:hAnsi="Times New Roman"/>
          <w:noProof/>
          <w:sz w:val="24"/>
          <w:szCs w:val="24"/>
          <w:lang w:eastAsia="ru-RU"/>
        </w:rPr>
        <w:t>Зака</w:t>
      </w:r>
      <w:r>
        <w:rPr>
          <w:rFonts w:ascii="Times New Roman" w:hAnsi="Times New Roman"/>
          <w:noProof/>
          <w:sz w:val="24"/>
          <w:szCs w:val="24"/>
          <w:lang w:eastAsia="ru-RU"/>
        </w:rPr>
        <w:t>зчик</w:t>
      </w:r>
      <w:r w:rsidRPr="009C42CB">
        <w:rPr>
          <w:rFonts w:ascii="Times New Roman" w:hAnsi="Times New Roman"/>
          <w:noProof/>
          <w:sz w:val="24"/>
          <w:szCs w:val="24"/>
          <w:lang w:eastAsia="ru-RU"/>
        </w:rPr>
        <w:t xml:space="preserve"> </w:t>
      </w:r>
      <w:r>
        <w:rPr>
          <w:rFonts w:ascii="Times New Roman" w:hAnsi="Times New Roman"/>
          <w:noProof/>
          <w:sz w:val="24"/>
          <w:szCs w:val="24"/>
          <w:lang w:eastAsia="ru-RU"/>
        </w:rPr>
        <w:t>неоднократно</w:t>
      </w:r>
      <w:r w:rsidRPr="009C42CB">
        <w:rPr>
          <w:rFonts w:ascii="Times New Roman" w:hAnsi="Times New Roman"/>
          <w:noProof/>
          <w:sz w:val="24"/>
          <w:szCs w:val="24"/>
          <w:lang w:eastAsia="ru-RU"/>
        </w:rPr>
        <w:t xml:space="preserve"> (от двух и более раз) необоснованн</w:t>
      </w:r>
      <w:r>
        <w:rPr>
          <w:rFonts w:ascii="Times New Roman" w:hAnsi="Times New Roman"/>
          <w:noProof/>
          <w:sz w:val="24"/>
          <w:szCs w:val="24"/>
          <w:lang w:eastAsia="ru-RU"/>
        </w:rPr>
        <w:t>о</w:t>
      </w:r>
      <w:r w:rsidRPr="009C42CB">
        <w:rPr>
          <w:rFonts w:ascii="Times New Roman" w:hAnsi="Times New Roman"/>
          <w:noProof/>
          <w:sz w:val="24"/>
          <w:szCs w:val="24"/>
          <w:lang w:eastAsia="ru-RU"/>
        </w:rPr>
        <w:t xml:space="preserve"> отказ</w:t>
      </w:r>
      <w:r>
        <w:rPr>
          <w:rFonts w:ascii="Times New Roman" w:hAnsi="Times New Roman"/>
          <w:noProof/>
          <w:sz w:val="24"/>
          <w:szCs w:val="24"/>
          <w:lang w:eastAsia="ru-RU"/>
        </w:rPr>
        <w:t>ывается</w:t>
      </w:r>
      <w:r w:rsidRPr="009C42CB">
        <w:rPr>
          <w:rFonts w:ascii="Times New Roman" w:hAnsi="Times New Roman"/>
          <w:noProof/>
          <w:sz w:val="24"/>
          <w:szCs w:val="24"/>
          <w:lang w:eastAsia="ru-RU"/>
        </w:rPr>
        <w:t xml:space="preserve"> </w:t>
      </w:r>
      <w:r>
        <w:rPr>
          <w:rFonts w:ascii="Times New Roman" w:hAnsi="Times New Roman"/>
          <w:noProof/>
          <w:sz w:val="24"/>
          <w:szCs w:val="24"/>
          <w:lang w:eastAsia="ru-RU"/>
        </w:rPr>
        <w:t>от приемки поставленного товара</w:t>
      </w:r>
      <w:r w:rsidRPr="009C42CB">
        <w:rPr>
          <w:rFonts w:ascii="Times New Roman" w:hAnsi="Times New Roman"/>
          <w:noProof/>
          <w:sz w:val="24"/>
          <w:szCs w:val="24"/>
          <w:lang w:eastAsia="ru-RU"/>
        </w:rPr>
        <w:t>. При этом необоснованным отказом</w:t>
      </w:r>
      <w:r>
        <w:rPr>
          <w:rFonts w:ascii="Times New Roman" w:hAnsi="Times New Roman"/>
          <w:noProof/>
          <w:sz w:val="24"/>
          <w:szCs w:val="24"/>
          <w:lang w:eastAsia="ru-RU"/>
        </w:rPr>
        <w:t xml:space="preserve"> от приемки поставленного товара</w:t>
      </w:r>
      <w:r w:rsidRPr="009C42CB">
        <w:rPr>
          <w:rFonts w:ascii="Times New Roman" w:hAnsi="Times New Roman"/>
          <w:noProof/>
          <w:sz w:val="24"/>
          <w:szCs w:val="24"/>
          <w:lang w:eastAsia="ru-RU"/>
        </w:rPr>
        <w:t xml:space="preserve"> считается отказ Заказчика от подписания документа о приемке в срок, предусмотренный </w:t>
      </w:r>
      <w:r>
        <w:rPr>
          <w:rFonts w:ascii="Times New Roman" w:hAnsi="Times New Roman"/>
          <w:noProof/>
          <w:sz w:val="24"/>
          <w:szCs w:val="24"/>
          <w:lang w:eastAsia="ru-RU"/>
        </w:rPr>
        <w:t>настоящим Контрактом</w:t>
      </w:r>
      <w:r w:rsidRPr="009C42CB">
        <w:rPr>
          <w:rFonts w:ascii="Times New Roman" w:hAnsi="Times New Roman"/>
          <w:noProof/>
          <w:sz w:val="24"/>
          <w:szCs w:val="24"/>
          <w:lang w:eastAsia="ru-RU"/>
        </w:rPr>
        <w:t>, без письменного объяснения причин такого отказа.</w:t>
      </w:r>
    </w:p>
    <w:p w14:paraId="3DA2E776" w14:textId="297D33EB" w:rsidR="006A75A4" w:rsidRPr="009C42CB" w:rsidRDefault="006A75A4" w:rsidP="00E71069">
      <w:pPr>
        <w:pStyle w:val="a4"/>
        <w:widowControl w:val="0"/>
        <w:numPr>
          <w:ilvl w:val="0"/>
          <w:numId w:val="42"/>
        </w:numPr>
        <w:tabs>
          <w:tab w:val="left" w:pos="1134"/>
          <w:tab w:val="left" w:pos="1276"/>
        </w:tabs>
        <w:spacing w:after="0" w:line="300" w:lineRule="auto"/>
        <w:ind w:left="0" w:firstLine="709"/>
        <w:jc w:val="both"/>
        <w:rPr>
          <w:rFonts w:ascii="Times New Roman" w:hAnsi="Times New Roman"/>
          <w:noProof/>
          <w:sz w:val="24"/>
          <w:szCs w:val="24"/>
          <w:lang w:eastAsia="ru-RU"/>
        </w:rPr>
      </w:pPr>
      <w:r w:rsidRPr="009C42CB">
        <w:rPr>
          <w:rFonts w:ascii="Times New Roman" w:hAnsi="Times New Roman"/>
          <w:noProof/>
          <w:sz w:val="24"/>
          <w:szCs w:val="24"/>
          <w:lang w:eastAsia="ru-RU"/>
        </w:rPr>
        <w:t xml:space="preserve">Расторжение </w:t>
      </w:r>
      <w:r w:rsidR="009C42CB">
        <w:rPr>
          <w:rFonts w:ascii="Times New Roman" w:hAnsi="Times New Roman"/>
          <w:noProof/>
          <w:sz w:val="24"/>
          <w:szCs w:val="24"/>
          <w:lang w:eastAsia="ru-RU"/>
        </w:rPr>
        <w:t>настоящего Контракта</w:t>
      </w:r>
      <w:r w:rsidRPr="009C42CB">
        <w:rPr>
          <w:rFonts w:ascii="Times New Roman" w:hAnsi="Times New Roman"/>
          <w:noProof/>
          <w:sz w:val="24"/>
          <w:szCs w:val="24"/>
          <w:lang w:eastAsia="ru-RU"/>
        </w:rPr>
        <w:t xml:space="preserve"> по соглашению Сторон определяется</w:t>
      </w:r>
      <w:r w:rsidRPr="009C42CB">
        <w:rPr>
          <w:rFonts w:ascii="Times New Roman" w:hAnsi="Times New Roman"/>
          <w:noProof/>
          <w:sz w:val="24"/>
          <w:szCs w:val="24"/>
          <w:lang w:eastAsia="ru-RU"/>
        </w:rPr>
        <w:br/>
        <w:t xml:space="preserve">в порядке, установленном действующим гражданским законодательством Российской Федерации. Сторона, которой направлено предложение о расторжении </w:t>
      </w:r>
      <w:r w:rsidR="009C42CB">
        <w:rPr>
          <w:rFonts w:ascii="Times New Roman" w:hAnsi="Times New Roman"/>
          <w:noProof/>
          <w:sz w:val="24"/>
          <w:szCs w:val="24"/>
          <w:lang w:eastAsia="ru-RU"/>
        </w:rPr>
        <w:t>настоящего Контракта</w:t>
      </w:r>
      <w:r w:rsidRPr="009C42CB">
        <w:rPr>
          <w:rFonts w:ascii="Times New Roman" w:hAnsi="Times New Roman"/>
          <w:noProof/>
          <w:sz w:val="24"/>
          <w:szCs w:val="24"/>
          <w:lang w:eastAsia="ru-RU"/>
        </w:rPr>
        <w:t xml:space="preserve"> по соглашению Сторон, должна дать письменный ответ по существу в срок, не превыш</w:t>
      </w:r>
      <w:r w:rsidR="00801728">
        <w:rPr>
          <w:rFonts w:ascii="Times New Roman" w:hAnsi="Times New Roman"/>
          <w:noProof/>
          <w:sz w:val="24"/>
          <w:szCs w:val="24"/>
          <w:lang w:eastAsia="ru-RU"/>
        </w:rPr>
        <w:t>ающий 5 (пять</w:t>
      </w:r>
      <w:r w:rsidR="00223BEC">
        <w:rPr>
          <w:rFonts w:ascii="Times New Roman" w:hAnsi="Times New Roman"/>
          <w:noProof/>
          <w:sz w:val="24"/>
          <w:szCs w:val="24"/>
          <w:lang w:eastAsia="ru-RU"/>
        </w:rPr>
        <w:t>) календарных дней</w:t>
      </w:r>
      <w:r w:rsidRPr="009C42CB">
        <w:rPr>
          <w:rFonts w:ascii="Times New Roman" w:hAnsi="Times New Roman"/>
          <w:noProof/>
          <w:sz w:val="24"/>
          <w:szCs w:val="24"/>
          <w:lang w:eastAsia="ru-RU"/>
        </w:rPr>
        <w:t xml:space="preserve"> с даты его получения.</w:t>
      </w:r>
    </w:p>
    <w:p w14:paraId="21BC3494" w14:textId="20FF7FFF" w:rsidR="006A75A4" w:rsidRDefault="006A75A4" w:rsidP="00E71069">
      <w:pPr>
        <w:pStyle w:val="a4"/>
        <w:widowControl w:val="0"/>
        <w:numPr>
          <w:ilvl w:val="0"/>
          <w:numId w:val="42"/>
        </w:numPr>
        <w:tabs>
          <w:tab w:val="left" w:pos="1134"/>
          <w:tab w:val="left" w:pos="1276"/>
        </w:tabs>
        <w:spacing w:after="0" w:line="300" w:lineRule="auto"/>
        <w:ind w:left="0" w:firstLine="709"/>
        <w:jc w:val="both"/>
        <w:rPr>
          <w:rFonts w:ascii="Times New Roman" w:hAnsi="Times New Roman"/>
          <w:noProof/>
          <w:sz w:val="24"/>
          <w:szCs w:val="24"/>
          <w:lang w:eastAsia="ru-RU"/>
        </w:rPr>
      </w:pPr>
      <w:r w:rsidRPr="009C42CB">
        <w:rPr>
          <w:rFonts w:ascii="Times New Roman" w:hAnsi="Times New Roman"/>
          <w:noProof/>
          <w:sz w:val="24"/>
          <w:szCs w:val="24"/>
          <w:lang w:eastAsia="ru-RU"/>
        </w:rPr>
        <w:t xml:space="preserve">В случае расторжения </w:t>
      </w:r>
      <w:r w:rsidR="009C42CB">
        <w:rPr>
          <w:rFonts w:ascii="Times New Roman" w:hAnsi="Times New Roman"/>
          <w:noProof/>
          <w:sz w:val="24"/>
          <w:szCs w:val="24"/>
          <w:lang w:eastAsia="ru-RU"/>
        </w:rPr>
        <w:t>настоящего Контракта</w:t>
      </w:r>
      <w:r w:rsidR="009C42CB" w:rsidRPr="009C42CB">
        <w:rPr>
          <w:rFonts w:ascii="Times New Roman" w:hAnsi="Times New Roman"/>
          <w:noProof/>
          <w:sz w:val="24"/>
          <w:szCs w:val="24"/>
          <w:lang w:eastAsia="ru-RU"/>
        </w:rPr>
        <w:t xml:space="preserve"> </w:t>
      </w:r>
      <w:r w:rsidRPr="009C42CB">
        <w:rPr>
          <w:rFonts w:ascii="Times New Roman" w:hAnsi="Times New Roman"/>
          <w:noProof/>
          <w:sz w:val="24"/>
          <w:szCs w:val="24"/>
          <w:lang w:eastAsia="ru-RU"/>
        </w:rPr>
        <w:t>по инициативе любой из Сторон, Стороны производят сверку расчетов, которой подтверждает</w:t>
      </w:r>
      <w:r w:rsidR="009C42CB">
        <w:rPr>
          <w:rFonts w:ascii="Times New Roman" w:hAnsi="Times New Roman"/>
          <w:noProof/>
          <w:sz w:val="24"/>
          <w:szCs w:val="24"/>
          <w:lang w:eastAsia="ru-RU"/>
        </w:rPr>
        <w:t xml:space="preserve">ся фактический объем </w:t>
      </w:r>
      <w:r w:rsidR="00F03DE2">
        <w:rPr>
          <w:rFonts w:ascii="Times New Roman" w:hAnsi="Times New Roman"/>
          <w:noProof/>
          <w:sz w:val="24"/>
          <w:szCs w:val="24"/>
          <w:lang w:eastAsia="ru-RU"/>
        </w:rPr>
        <w:t>поставленного товара</w:t>
      </w:r>
      <w:r w:rsidRPr="009C42CB">
        <w:rPr>
          <w:rFonts w:ascii="Times New Roman" w:hAnsi="Times New Roman"/>
          <w:noProof/>
          <w:sz w:val="24"/>
          <w:szCs w:val="24"/>
          <w:lang w:eastAsia="ru-RU"/>
        </w:rPr>
        <w:t>.</w:t>
      </w:r>
    </w:p>
    <w:p w14:paraId="04DE21F3" w14:textId="77777777" w:rsidR="00C87904" w:rsidRPr="006A75A4" w:rsidRDefault="00C87904" w:rsidP="00C87904">
      <w:pPr>
        <w:pStyle w:val="a4"/>
        <w:widowControl w:val="0"/>
        <w:tabs>
          <w:tab w:val="left" w:pos="1134"/>
          <w:tab w:val="left" w:pos="1276"/>
        </w:tabs>
        <w:spacing w:after="0" w:line="300" w:lineRule="auto"/>
        <w:ind w:left="709"/>
        <w:jc w:val="both"/>
        <w:rPr>
          <w:rFonts w:ascii="Times New Roman" w:hAnsi="Times New Roman"/>
          <w:noProof/>
          <w:sz w:val="24"/>
          <w:szCs w:val="24"/>
          <w:lang w:eastAsia="ru-RU"/>
        </w:rPr>
      </w:pPr>
    </w:p>
    <w:p w14:paraId="1578F1F8" w14:textId="425B42A3" w:rsidR="004819AB" w:rsidRPr="00316339" w:rsidRDefault="004819AB" w:rsidP="00316339">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ПРОЧИЕ УСЛОВИЯ</w:t>
      </w:r>
    </w:p>
    <w:p w14:paraId="7BB425F0" w14:textId="35403590" w:rsidR="00A47C87" w:rsidRDefault="00A47C87" w:rsidP="00A47C87">
      <w:pPr>
        <w:pStyle w:val="a4"/>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Настоящий </w:t>
      </w:r>
      <w:r>
        <w:rPr>
          <w:rFonts w:ascii="Times New Roman" w:hAnsi="Times New Roman"/>
          <w:noProof/>
          <w:sz w:val="24"/>
          <w:szCs w:val="24"/>
          <w:lang w:eastAsia="ru-RU"/>
        </w:rPr>
        <w:t>Контракт</w:t>
      </w:r>
      <w:r w:rsidRPr="00431FA9">
        <w:rPr>
          <w:rFonts w:ascii="Times New Roman" w:hAnsi="Times New Roman"/>
          <w:noProof/>
          <w:sz w:val="24"/>
          <w:szCs w:val="24"/>
          <w:lang w:eastAsia="ru-RU"/>
        </w:rPr>
        <w:t xml:space="preserve"> вступает в силу и </w:t>
      </w:r>
      <w:r w:rsidRPr="003C2F61">
        <w:rPr>
          <w:rFonts w:ascii="Times New Roman" w:hAnsi="Times New Roman"/>
          <w:noProof/>
          <w:sz w:val="24"/>
          <w:szCs w:val="24"/>
          <w:lang w:eastAsia="ru-RU"/>
        </w:rPr>
        <w:t xml:space="preserve">становится обязательным для Сторон с момента его подписания Сторонами и действует </w:t>
      </w:r>
      <w:r w:rsidRPr="00832074">
        <w:rPr>
          <w:rFonts w:ascii="Times New Roman" w:hAnsi="Times New Roman"/>
          <w:noProof/>
          <w:sz w:val="24"/>
          <w:szCs w:val="24"/>
          <w:lang w:eastAsia="ru-RU"/>
        </w:rPr>
        <w:t xml:space="preserve">по </w:t>
      </w:r>
      <w:r w:rsidR="00832074" w:rsidRPr="00832074">
        <w:rPr>
          <w:rFonts w:ascii="Times New Roman" w:hAnsi="Times New Roman"/>
          <w:noProof/>
          <w:sz w:val="24"/>
          <w:szCs w:val="24"/>
          <w:lang w:eastAsia="ru-RU"/>
        </w:rPr>
        <w:t>«30» сентября 2023</w:t>
      </w:r>
      <w:r w:rsidRPr="00832074">
        <w:rPr>
          <w:rFonts w:ascii="Times New Roman" w:hAnsi="Times New Roman"/>
          <w:noProof/>
          <w:sz w:val="24"/>
          <w:szCs w:val="24"/>
          <w:lang w:eastAsia="ru-RU"/>
        </w:rPr>
        <w:t xml:space="preserve"> </w:t>
      </w:r>
      <w:r w:rsidRPr="00572507">
        <w:rPr>
          <w:rFonts w:ascii="Times New Roman" w:hAnsi="Times New Roman"/>
          <w:noProof/>
          <w:sz w:val="24"/>
          <w:szCs w:val="24"/>
          <w:lang w:eastAsia="ru-RU"/>
        </w:rPr>
        <w:t>года</w:t>
      </w:r>
      <w:r>
        <w:rPr>
          <w:rFonts w:ascii="Times New Roman" w:hAnsi="Times New Roman"/>
          <w:noProof/>
          <w:sz w:val="24"/>
          <w:szCs w:val="24"/>
          <w:lang w:eastAsia="ru-RU"/>
        </w:rPr>
        <w:t xml:space="preserve"> включительно</w:t>
      </w:r>
      <w:r w:rsidRPr="007750E7">
        <w:rPr>
          <w:rFonts w:ascii="Times New Roman" w:hAnsi="Times New Roman"/>
          <w:noProof/>
          <w:sz w:val="24"/>
          <w:szCs w:val="24"/>
          <w:lang w:eastAsia="ru-RU"/>
        </w:rPr>
        <w:t>.</w:t>
      </w:r>
      <w:r>
        <w:rPr>
          <w:rFonts w:ascii="Times New Roman" w:hAnsi="Times New Roman"/>
          <w:noProof/>
          <w:sz w:val="24"/>
          <w:szCs w:val="24"/>
          <w:lang w:eastAsia="ru-RU"/>
        </w:rPr>
        <w:t xml:space="preserve"> </w:t>
      </w:r>
    </w:p>
    <w:p w14:paraId="49206817" w14:textId="77777777" w:rsidR="00A47C87" w:rsidRDefault="00A47C87" w:rsidP="00A47C87">
      <w:pPr>
        <w:pStyle w:val="a4"/>
        <w:numPr>
          <w:ilvl w:val="1"/>
          <w:numId w:val="1"/>
        </w:numPr>
        <w:tabs>
          <w:tab w:val="left" w:pos="1134"/>
          <w:tab w:val="left" w:pos="1276"/>
        </w:tabs>
        <w:spacing w:after="0" w:line="300" w:lineRule="auto"/>
        <w:ind w:firstLine="709"/>
        <w:contextualSpacing w:val="0"/>
        <w:jc w:val="both"/>
        <w:rPr>
          <w:rFonts w:ascii="Times New Roman" w:hAnsi="Times New Roman"/>
          <w:noProof/>
          <w:sz w:val="24"/>
          <w:szCs w:val="24"/>
          <w:lang w:eastAsia="ru-RU"/>
        </w:rPr>
      </w:pPr>
      <w:r>
        <w:rPr>
          <w:rFonts w:ascii="Times New Roman" w:hAnsi="Times New Roman"/>
          <w:noProof/>
          <w:sz w:val="24"/>
          <w:szCs w:val="24"/>
          <w:lang w:eastAsia="ru-RU"/>
        </w:rPr>
        <w:t>Обязательства Сторон, не исполненные до даты истечения срока действия настоящего Контракта, подлежат исполнению Сторонами в полном объеме, в соответствии с условиями настоящего Контракта.</w:t>
      </w:r>
    </w:p>
    <w:p w14:paraId="31BF88F4" w14:textId="0D89FBBA" w:rsidR="00E537AB" w:rsidRPr="002C3846" w:rsidRDefault="00E537AB"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 xml:space="preserve">Настоящий </w:t>
      </w:r>
      <w:r w:rsidRPr="00E537AB">
        <w:rPr>
          <w:rFonts w:ascii="Times New Roman" w:hAnsi="Times New Roman"/>
          <w:noProof/>
          <w:sz w:val="24"/>
          <w:szCs w:val="24"/>
          <w:lang w:eastAsia="ru-RU"/>
        </w:rPr>
        <w:t xml:space="preserve">Контракт составлен на русском языке. Вся относящаяся к </w:t>
      </w:r>
      <w:r>
        <w:rPr>
          <w:rFonts w:ascii="Times New Roman" w:hAnsi="Times New Roman"/>
          <w:noProof/>
          <w:sz w:val="24"/>
          <w:szCs w:val="24"/>
          <w:lang w:eastAsia="ru-RU"/>
        </w:rPr>
        <w:t xml:space="preserve">настоящему </w:t>
      </w:r>
      <w:r w:rsidRPr="00E537AB">
        <w:rPr>
          <w:rFonts w:ascii="Times New Roman" w:hAnsi="Times New Roman"/>
          <w:noProof/>
          <w:sz w:val="24"/>
          <w:szCs w:val="24"/>
          <w:lang w:eastAsia="ru-RU"/>
        </w:rPr>
        <w:t>Контракту переписка и другая документация, которой обмениваются Стороны, должны быть составлены на русском языке.</w:t>
      </w:r>
      <w:r w:rsidR="002C3846" w:rsidRPr="00D07D34">
        <w:rPr>
          <w:rFonts w:ascii="Times New Roman" w:hAnsi="Times New Roman"/>
          <w:noProof/>
          <w:sz w:val="24"/>
          <w:szCs w:val="24"/>
          <w:lang w:eastAsia="ru-RU"/>
        </w:rPr>
        <w:t xml:space="preserve"> </w:t>
      </w:r>
      <w:r w:rsidR="002C3846" w:rsidRPr="002C3846">
        <w:rPr>
          <w:rFonts w:ascii="Times New Roman" w:hAnsi="Times New Roman"/>
          <w:noProof/>
          <w:sz w:val="24"/>
          <w:szCs w:val="24"/>
          <w:lang w:eastAsia="ru-RU"/>
        </w:rPr>
        <w:t xml:space="preserve">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 Отдельные документы по </w:t>
      </w:r>
      <w:r w:rsidR="002C3846">
        <w:rPr>
          <w:rFonts w:ascii="Times New Roman" w:hAnsi="Times New Roman"/>
          <w:noProof/>
          <w:sz w:val="24"/>
          <w:szCs w:val="24"/>
          <w:lang w:eastAsia="ru-RU"/>
        </w:rPr>
        <w:t>настоящему Контракту</w:t>
      </w:r>
      <w:r w:rsidR="002C3846" w:rsidRPr="002C3846">
        <w:rPr>
          <w:rFonts w:ascii="Times New Roman" w:hAnsi="Times New Roman"/>
          <w:noProof/>
          <w:sz w:val="24"/>
          <w:szCs w:val="24"/>
          <w:lang w:eastAsia="ru-RU"/>
        </w:rPr>
        <w:t xml:space="preserve"> по решению Заказчика могут предоставляться </w:t>
      </w:r>
      <w:r w:rsidR="00E71069">
        <w:rPr>
          <w:rFonts w:ascii="Times New Roman" w:hAnsi="Times New Roman"/>
          <w:noProof/>
          <w:sz w:val="24"/>
          <w:szCs w:val="24"/>
          <w:lang w:eastAsia="ru-RU"/>
        </w:rPr>
        <w:t>Поставщиком</w:t>
      </w:r>
      <w:r w:rsidR="002C3846" w:rsidRPr="002C3846">
        <w:rPr>
          <w:rFonts w:ascii="Times New Roman" w:hAnsi="Times New Roman"/>
          <w:noProof/>
          <w:sz w:val="24"/>
          <w:szCs w:val="24"/>
          <w:lang w:eastAsia="ru-RU"/>
        </w:rPr>
        <w:t xml:space="preserve"> без перевода.</w:t>
      </w:r>
    </w:p>
    <w:p w14:paraId="4C7A5F70" w14:textId="382BC773" w:rsidR="005D445D" w:rsidRPr="005F1DF0" w:rsidRDefault="005D445D" w:rsidP="005D445D">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 xml:space="preserve">Поставщик </w:t>
      </w:r>
      <w:r w:rsidRPr="005D445D">
        <w:rPr>
          <w:rFonts w:ascii="Times New Roman" w:hAnsi="Times New Roman"/>
          <w:noProof/>
          <w:sz w:val="24"/>
          <w:szCs w:val="24"/>
          <w:lang w:eastAsia="ru-RU"/>
        </w:rPr>
        <w:t xml:space="preserve">соответствует единым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в отношении </w:t>
      </w:r>
      <w:r>
        <w:rPr>
          <w:rFonts w:ascii="Times New Roman" w:hAnsi="Times New Roman"/>
          <w:noProof/>
          <w:sz w:val="24"/>
          <w:szCs w:val="24"/>
          <w:lang w:eastAsia="ru-RU"/>
        </w:rPr>
        <w:t>Поставщика</w:t>
      </w:r>
      <w:r w:rsidRPr="005D445D">
        <w:rPr>
          <w:rFonts w:ascii="Times New Roman" w:hAnsi="Times New Roman"/>
          <w:noProof/>
          <w:sz w:val="24"/>
          <w:szCs w:val="24"/>
          <w:lang w:eastAsia="ru-RU"/>
        </w:rPr>
        <w:t xml:space="preserve"> не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в том числе </w:t>
      </w:r>
      <w:r>
        <w:rPr>
          <w:rFonts w:ascii="Times New Roman" w:hAnsi="Times New Roman"/>
          <w:noProof/>
          <w:sz w:val="24"/>
          <w:szCs w:val="24"/>
          <w:lang w:eastAsia="ru-RU"/>
        </w:rPr>
        <w:t>Поставщик</w:t>
      </w:r>
      <w:r w:rsidRPr="005D445D">
        <w:rPr>
          <w:rFonts w:ascii="Times New Roman" w:hAnsi="Times New Roman"/>
          <w:noProof/>
          <w:sz w:val="24"/>
          <w:szCs w:val="24"/>
          <w:lang w:eastAsia="ru-RU"/>
        </w:rPr>
        <w:t xml:space="preserve"> не находится под контролем таких лиц.</w:t>
      </w:r>
    </w:p>
    <w:p w14:paraId="0DAC338B" w14:textId="6ABEF615" w:rsidR="005D445D" w:rsidRPr="00495995" w:rsidRDefault="005D445D" w:rsidP="005D445D">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Pr>
          <w:rFonts w:ascii="Times New Roman" w:hAnsi="Times New Roman"/>
          <w:noProof/>
          <w:sz w:val="24"/>
          <w:szCs w:val="24"/>
          <w:lang w:eastAsia="ru-RU"/>
        </w:rPr>
        <w:t>Информация о</w:t>
      </w:r>
      <w:r w:rsidRPr="00495995">
        <w:rPr>
          <w:rFonts w:ascii="Times New Roman" w:hAnsi="Times New Roman"/>
          <w:noProof/>
          <w:sz w:val="24"/>
          <w:szCs w:val="24"/>
          <w:lang w:eastAsia="ru-RU"/>
        </w:rPr>
        <w:t xml:space="preserve"> </w:t>
      </w:r>
      <w:r>
        <w:rPr>
          <w:rFonts w:ascii="Times New Roman" w:hAnsi="Times New Roman"/>
          <w:noProof/>
          <w:sz w:val="24"/>
          <w:szCs w:val="24"/>
          <w:lang w:eastAsia="ru-RU"/>
        </w:rPr>
        <w:t>Поставщике</w:t>
      </w:r>
      <w:r w:rsidRPr="00495995">
        <w:rPr>
          <w:rFonts w:ascii="Times New Roman" w:hAnsi="Times New Roman"/>
          <w:noProof/>
          <w:sz w:val="24"/>
          <w:szCs w:val="24"/>
          <w:lang w:eastAsia="ru-RU"/>
        </w:rPr>
        <w:t xml:space="preserve">, в том числе о лицах, которые предусмотрены подпунктом «в» пункта 1 части 1 статьи 43 Федерального закона от 05.04.2013 № 44-ФЗ «О контрактной системе в сфере закупок товаров, работ, услуг для обеспечения </w:t>
      </w:r>
      <w:r w:rsidRPr="00495995">
        <w:rPr>
          <w:rFonts w:ascii="Times New Roman" w:hAnsi="Times New Roman"/>
          <w:noProof/>
          <w:sz w:val="24"/>
          <w:szCs w:val="24"/>
          <w:lang w:eastAsia="ru-RU"/>
        </w:rPr>
        <w:lastRenderedPageBreak/>
        <w:t>государственных и муниципальных нужд» отсутствует в реестре недобросовестных поставщиков (подрядчиков, исполнителей).</w:t>
      </w:r>
    </w:p>
    <w:p w14:paraId="38745735" w14:textId="71F15015" w:rsidR="004819AB" w:rsidRPr="00431FA9" w:rsidRDefault="004819AB"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При исполнении настоящего </w:t>
      </w:r>
      <w:r w:rsidR="000511E1">
        <w:rPr>
          <w:rFonts w:ascii="Times New Roman" w:hAnsi="Times New Roman"/>
          <w:noProof/>
          <w:sz w:val="24"/>
          <w:szCs w:val="24"/>
          <w:lang w:eastAsia="ru-RU"/>
        </w:rPr>
        <w:t>Контракта</w:t>
      </w:r>
      <w:r w:rsidRPr="00431FA9">
        <w:rPr>
          <w:rFonts w:ascii="Times New Roman" w:hAnsi="Times New Roman"/>
          <w:noProof/>
          <w:sz w:val="24"/>
          <w:szCs w:val="24"/>
          <w:lang w:eastAsia="ru-RU"/>
        </w:rPr>
        <w:t xml:space="preserve"> не допускается перемена </w:t>
      </w:r>
      <w:r w:rsidR="00E71069">
        <w:rPr>
          <w:rFonts w:ascii="Times New Roman" w:hAnsi="Times New Roman"/>
          <w:noProof/>
          <w:sz w:val="24"/>
          <w:szCs w:val="24"/>
          <w:lang w:eastAsia="ru-RU"/>
        </w:rPr>
        <w:t>Поставщика</w:t>
      </w:r>
      <w:r w:rsidRPr="00431FA9">
        <w:rPr>
          <w:rFonts w:ascii="Times New Roman" w:hAnsi="Times New Roman"/>
          <w:noProof/>
          <w:sz w:val="24"/>
          <w:szCs w:val="24"/>
          <w:lang w:eastAsia="ru-RU"/>
        </w:rPr>
        <w:t xml:space="preserve">, за исключением случая, если новый </w:t>
      </w:r>
      <w:r w:rsidR="00F365E2">
        <w:rPr>
          <w:rFonts w:ascii="Times New Roman" w:hAnsi="Times New Roman"/>
          <w:noProof/>
          <w:sz w:val="24"/>
          <w:szCs w:val="24"/>
          <w:lang w:eastAsia="ru-RU"/>
        </w:rPr>
        <w:t>п</w:t>
      </w:r>
      <w:r w:rsidR="00FC3C05">
        <w:rPr>
          <w:rFonts w:ascii="Times New Roman" w:hAnsi="Times New Roman"/>
          <w:noProof/>
          <w:sz w:val="24"/>
          <w:szCs w:val="24"/>
          <w:lang w:eastAsia="ru-RU"/>
        </w:rPr>
        <w:t>оставщик</w:t>
      </w:r>
      <w:r w:rsidRPr="00431FA9">
        <w:rPr>
          <w:rFonts w:ascii="Times New Roman" w:hAnsi="Times New Roman"/>
          <w:noProof/>
          <w:sz w:val="24"/>
          <w:szCs w:val="24"/>
          <w:lang w:eastAsia="ru-RU"/>
        </w:rPr>
        <w:t xml:space="preserve"> является правопреемником </w:t>
      </w:r>
      <w:r w:rsidR="00E71069">
        <w:rPr>
          <w:rFonts w:ascii="Times New Roman" w:hAnsi="Times New Roman"/>
          <w:noProof/>
          <w:sz w:val="24"/>
          <w:szCs w:val="24"/>
          <w:lang w:eastAsia="ru-RU"/>
        </w:rPr>
        <w:t>Поставщика</w:t>
      </w:r>
      <w:r w:rsidRPr="00431FA9">
        <w:rPr>
          <w:rFonts w:ascii="Times New Roman" w:hAnsi="Times New Roman"/>
          <w:noProof/>
          <w:sz w:val="24"/>
          <w:szCs w:val="24"/>
          <w:lang w:eastAsia="ru-RU"/>
        </w:rPr>
        <w:t xml:space="preserve"> по настоящему </w:t>
      </w:r>
      <w:r w:rsidR="000511E1">
        <w:rPr>
          <w:rFonts w:ascii="Times New Roman" w:hAnsi="Times New Roman"/>
          <w:noProof/>
          <w:sz w:val="24"/>
          <w:szCs w:val="24"/>
          <w:lang w:eastAsia="ru-RU"/>
        </w:rPr>
        <w:t>Контракту</w:t>
      </w:r>
      <w:r w:rsidRPr="00431FA9">
        <w:rPr>
          <w:rFonts w:ascii="Times New Roman" w:hAnsi="Times New Roman"/>
          <w:noProof/>
          <w:sz w:val="24"/>
          <w:szCs w:val="24"/>
          <w:lang w:eastAsia="ru-RU"/>
        </w:rPr>
        <w:t xml:space="preserve"> вследствие реорганизации юридического лица в форме преобразования, слияния или присоединения. </w:t>
      </w:r>
    </w:p>
    <w:p w14:paraId="624263C5" w14:textId="3E777909" w:rsidR="004819AB" w:rsidRPr="00E537AB" w:rsidRDefault="004819AB"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431FA9">
        <w:rPr>
          <w:rFonts w:ascii="Times New Roman" w:hAnsi="Times New Roman"/>
          <w:noProof/>
          <w:sz w:val="24"/>
          <w:szCs w:val="24"/>
          <w:lang w:eastAsia="ru-RU"/>
        </w:rPr>
        <w:t xml:space="preserve">В случае перемены </w:t>
      </w:r>
      <w:r w:rsidR="00636345">
        <w:rPr>
          <w:rFonts w:ascii="Times New Roman" w:hAnsi="Times New Roman"/>
          <w:noProof/>
          <w:sz w:val="24"/>
          <w:szCs w:val="24"/>
          <w:lang w:eastAsia="ru-RU"/>
        </w:rPr>
        <w:t>Заказчика</w:t>
      </w:r>
      <w:r w:rsidRPr="00431FA9">
        <w:rPr>
          <w:rFonts w:ascii="Times New Roman" w:hAnsi="Times New Roman"/>
          <w:noProof/>
          <w:sz w:val="24"/>
          <w:szCs w:val="24"/>
          <w:lang w:eastAsia="ru-RU"/>
        </w:rPr>
        <w:t xml:space="preserve"> права и обязанности </w:t>
      </w:r>
      <w:r w:rsidR="00636345">
        <w:rPr>
          <w:rFonts w:ascii="Times New Roman" w:hAnsi="Times New Roman"/>
          <w:noProof/>
          <w:sz w:val="24"/>
          <w:szCs w:val="24"/>
          <w:lang w:eastAsia="ru-RU"/>
        </w:rPr>
        <w:t>Заказчика</w:t>
      </w:r>
      <w:r w:rsidRPr="00431FA9">
        <w:rPr>
          <w:rFonts w:ascii="Times New Roman" w:hAnsi="Times New Roman"/>
          <w:noProof/>
          <w:sz w:val="24"/>
          <w:szCs w:val="24"/>
          <w:lang w:eastAsia="ru-RU"/>
        </w:rPr>
        <w:t xml:space="preserve">, предусмотренные </w:t>
      </w:r>
      <w:r w:rsidRPr="00E537AB">
        <w:rPr>
          <w:rFonts w:ascii="Times New Roman" w:hAnsi="Times New Roman"/>
          <w:noProof/>
          <w:sz w:val="24"/>
          <w:szCs w:val="24"/>
          <w:lang w:eastAsia="ru-RU"/>
        </w:rPr>
        <w:t xml:space="preserve">настоящим </w:t>
      </w:r>
      <w:r w:rsidR="000511E1" w:rsidRPr="00E537AB">
        <w:rPr>
          <w:rFonts w:ascii="Times New Roman" w:hAnsi="Times New Roman"/>
          <w:noProof/>
          <w:sz w:val="24"/>
          <w:szCs w:val="24"/>
          <w:lang w:eastAsia="ru-RU"/>
        </w:rPr>
        <w:t>Контрактом</w:t>
      </w:r>
      <w:r w:rsidRPr="00E537AB">
        <w:rPr>
          <w:rFonts w:ascii="Times New Roman" w:hAnsi="Times New Roman"/>
          <w:noProof/>
          <w:sz w:val="24"/>
          <w:szCs w:val="24"/>
          <w:lang w:eastAsia="ru-RU"/>
        </w:rPr>
        <w:t xml:space="preserve">, переходят к новому </w:t>
      </w:r>
      <w:r w:rsidR="00F365E2">
        <w:rPr>
          <w:rFonts w:ascii="Times New Roman" w:hAnsi="Times New Roman"/>
          <w:noProof/>
          <w:sz w:val="24"/>
          <w:szCs w:val="24"/>
          <w:lang w:eastAsia="ru-RU"/>
        </w:rPr>
        <w:t>з</w:t>
      </w:r>
      <w:r w:rsidR="00636345">
        <w:rPr>
          <w:rFonts w:ascii="Times New Roman" w:hAnsi="Times New Roman"/>
          <w:noProof/>
          <w:sz w:val="24"/>
          <w:szCs w:val="24"/>
          <w:lang w:eastAsia="ru-RU"/>
        </w:rPr>
        <w:t>аказчику</w:t>
      </w:r>
      <w:r w:rsidRPr="00E537AB">
        <w:rPr>
          <w:rFonts w:ascii="Times New Roman" w:hAnsi="Times New Roman"/>
          <w:noProof/>
          <w:sz w:val="24"/>
          <w:szCs w:val="24"/>
          <w:lang w:eastAsia="ru-RU"/>
        </w:rPr>
        <w:t xml:space="preserve">. </w:t>
      </w:r>
    </w:p>
    <w:p w14:paraId="6EA746A8" w14:textId="29B3B5B6" w:rsidR="00DA77FF" w:rsidRPr="00D07D34" w:rsidRDefault="00DA77FF"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D07D34">
        <w:rPr>
          <w:rFonts w:ascii="Times New Roman" w:hAnsi="Times New Roman"/>
          <w:noProof/>
          <w:sz w:val="24"/>
          <w:szCs w:val="24"/>
          <w:lang w:eastAsia="ru-RU"/>
        </w:rPr>
        <w:t xml:space="preserve">Стороны обязуются информировать друг друга в письменном виде об изменении своих реквизитов: </w:t>
      </w:r>
      <w:r w:rsidR="00617535">
        <w:rPr>
          <w:rFonts w:ascii="Times New Roman" w:hAnsi="Times New Roman"/>
          <w:noProof/>
          <w:sz w:val="24"/>
          <w:szCs w:val="24"/>
          <w:lang w:eastAsia="ru-RU"/>
        </w:rPr>
        <w:t>наименования</w:t>
      </w:r>
      <w:r w:rsidR="003C0F92" w:rsidRPr="00D07D34">
        <w:rPr>
          <w:rFonts w:ascii="Times New Roman" w:hAnsi="Times New Roman"/>
          <w:noProof/>
          <w:sz w:val="24"/>
          <w:szCs w:val="24"/>
          <w:lang w:eastAsia="ru-RU"/>
        </w:rPr>
        <w:t xml:space="preserve">, адреса </w:t>
      </w:r>
      <w:r w:rsidR="002C3846" w:rsidRPr="00D07D34">
        <w:rPr>
          <w:rFonts w:ascii="Times New Roman" w:hAnsi="Times New Roman"/>
          <w:noProof/>
          <w:sz w:val="24"/>
          <w:szCs w:val="24"/>
          <w:lang w:eastAsia="ru-RU"/>
        </w:rPr>
        <w:t>места</w:t>
      </w:r>
      <w:r w:rsidR="005946A2" w:rsidRPr="00D07D34">
        <w:rPr>
          <w:rFonts w:ascii="Times New Roman" w:hAnsi="Times New Roman"/>
          <w:noProof/>
          <w:sz w:val="24"/>
          <w:szCs w:val="24"/>
          <w:lang w:eastAsia="ru-RU"/>
        </w:rPr>
        <w:t xml:space="preserve"> нахождения</w:t>
      </w:r>
      <w:r w:rsidR="00617535">
        <w:rPr>
          <w:rFonts w:ascii="Times New Roman" w:hAnsi="Times New Roman"/>
          <w:noProof/>
          <w:sz w:val="24"/>
          <w:szCs w:val="24"/>
          <w:lang w:eastAsia="ru-RU"/>
        </w:rPr>
        <w:t xml:space="preserve"> (</w:t>
      </w:r>
      <w:r w:rsidR="00617535" w:rsidRPr="00D07D34">
        <w:rPr>
          <w:rFonts w:ascii="Times New Roman" w:hAnsi="Times New Roman"/>
          <w:noProof/>
          <w:sz w:val="24"/>
          <w:szCs w:val="24"/>
          <w:lang w:eastAsia="ru-RU"/>
        </w:rPr>
        <w:t>почтового адреса</w:t>
      </w:r>
      <w:r w:rsidR="00617535">
        <w:rPr>
          <w:rFonts w:ascii="Times New Roman" w:hAnsi="Times New Roman"/>
          <w:noProof/>
          <w:sz w:val="24"/>
          <w:szCs w:val="24"/>
          <w:lang w:eastAsia="ru-RU"/>
        </w:rPr>
        <w:t>)</w:t>
      </w:r>
      <w:r w:rsidR="005946A2" w:rsidRPr="00D07D34">
        <w:rPr>
          <w:rFonts w:ascii="Times New Roman" w:hAnsi="Times New Roman"/>
          <w:noProof/>
          <w:sz w:val="24"/>
          <w:szCs w:val="24"/>
          <w:lang w:eastAsia="ru-RU"/>
        </w:rPr>
        <w:t xml:space="preserve">, организационно-правовой формы и иных данных, указанных в настоящем </w:t>
      </w:r>
      <w:r w:rsidR="000511E1" w:rsidRPr="00D07D34">
        <w:rPr>
          <w:rFonts w:ascii="Times New Roman" w:hAnsi="Times New Roman"/>
          <w:noProof/>
          <w:sz w:val="24"/>
          <w:szCs w:val="24"/>
          <w:lang w:eastAsia="ru-RU"/>
        </w:rPr>
        <w:t>Контракте</w:t>
      </w:r>
      <w:r w:rsidR="005946A2" w:rsidRPr="00D07D34">
        <w:rPr>
          <w:rFonts w:ascii="Times New Roman" w:hAnsi="Times New Roman"/>
          <w:noProof/>
          <w:sz w:val="24"/>
          <w:szCs w:val="24"/>
          <w:lang w:eastAsia="ru-RU"/>
        </w:rPr>
        <w:t>.</w:t>
      </w:r>
    </w:p>
    <w:p w14:paraId="2282B895" w14:textId="20DB158A" w:rsidR="00DA77FF" w:rsidRPr="002C3846" w:rsidRDefault="00DA77FF" w:rsidP="00E50A3E">
      <w:pPr>
        <w:pStyle w:val="a4"/>
        <w:widowControl w:val="0"/>
        <w:tabs>
          <w:tab w:val="left" w:pos="1134"/>
          <w:tab w:val="left" w:pos="1276"/>
        </w:tabs>
        <w:spacing w:after="0" w:line="300" w:lineRule="auto"/>
        <w:ind w:left="0" w:firstLine="709"/>
        <w:contextualSpacing w:val="0"/>
        <w:jc w:val="both"/>
        <w:rPr>
          <w:rFonts w:ascii="Times New Roman" w:hAnsi="Times New Roman"/>
          <w:color w:val="000000" w:themeColor="text1"/>
          <w:sz w:val="24"/>
          <w:szCs w:val="24"/>
          <w:lang w:eastAsia="ru-RU"/>
        </w:rPr>
      </w:pPr>
      <w:r w:rsidRPr="002C3846">
        <w:rPr>
          <w:rFonts w:ascii="Times New Roman" w:hAnsi="Times New Roman"/>
          <w:color w:val="000000" w:themeColor="text1"/>
          <w:sz w:val="24"/>
          <w:szCs w:val="24"/>
          <w:lang w:eastAsia="ru-RU"/>
        </w:rPr>
        <w:t xml:space="preserve">Стороны обязаны подписать дополнительное соглашение к настоящему </w:t>
      </w:r>
      <w:r w:rsidR="000511E1" w:rsidRPr="002C3846">
        <w:rPr>
          <w:rFonts w:ascii="Times New Roman" w:hAnsi="Times New Roman"/>
          <w:color w:val="000000" w:themeColor="text1"/>
          <w:sz w:val="24"/>
          <w:szCs w:val="24"/>
          <w:lang w:eastAsia="ru-RU"/>
        </w:rPr>
        <w:t>Контракту</w:t>
      </w:r>
      <w:r w:rsidRPr="002C3846">
        <w:rPr>
          <w:rFonts w:ascii="Times New Roman" w:hAnsi="Times New Roman"/>
          <w:color w:val="000000" w:themeColor="text1"/>
          <w:sz w:val="24"/>
          <w:szCs w:val="24"/>
          <w:lang w:eastAsia="ru-RU"/>
        </w:rPr>
        <w:t xml:space="preserve"> о смене реквизитов</w:t>
      </w:r>
      <w:r w:rsidRPr="002C3846">
        <w:rPr>
          <w:rFonts w:ascii="Times New Roman" w:hAnsi="Times New Roman"/>
          <w:noProof/>
          <w:color w:val="000000" w:themeColor="text1"/>
          <w:sz w:val="24"/>
          <w:szCs w:val="24"/>
          <w:lang w:eastAsia="ru-RU"/>
        </w:rPr>
        <w:t xml:space="preserve">, указанных в настоящем </w:t>
      </w:r>
      <w:r w:rsidR="000511E1" w:rsidRPr="002C3846">
        <w:rPr>
          <w:rFonts w:ascii="Times New Roman" w:hAnsi="Times New Roman"/>
          <w:noProof/>
          <w:color w:val="000000" w:themeColor="text1"/>
          <w:sz w:val="24"/>
          <w:szCs w:val="24"/>
          <w:lang w:eastAsia="ru-RU"/>
        </w:rPr>
        <w:t>Контракте</w:t>
      </w:r>
      <w:r w:rsidRPr="002C3846">
        <w:rPr>
          <w:rFonts w:ascii="Times New Roman" w:hAnsi="Times New Roman"/>
          <w:color w:val="000000" w:themeColor="text1"/>
          <w:sz w:val="24"/>
          <w:szCs w:val="24"/>
          <w:lang w:eastAsia="ru-RU"/>
        </w:rPr>
        <w:t>.</w:t>
      </w:r>
    </w:p>
    <w:p w14:paraId="790EA1C0" w14:textId="3C8F8BD9" w:rsidR="00DA77FF" w:rsidRPr="002C3846" w:rsidRDefault="00DA77FF" w:rsidP="00E50A3E">
      <w:pPr>
        <w:pStyle w:val="a4"/>
        <w:widowControl w:val="0"/>
        <w:tabs>
          <w:tab w:val="left" w:pos="1134"/>
          <w:tab w:val="left" w:pos="1276"/>
        </w:tabs>
        <w:spacing w:after="0" w:line="300" w:lineRule="auto"/>
        <w:ind w:left="0" w:firstLine="709"/>
        <w:contextualSpacing w:val="0"/>
        <w:jc w:val="both"/>
        <w:rPr>
          <w:rFonts w:ascii="Times New Roman" w:hAnsi="Times New Roman"/>
          <w:color w:val="000000" w:themeColor="text1"/>
          <w:sz w:val="24"/>
          <w:szCs w:val="24"/>
          <w:lang w:eastAsia="ru-RU"/>
        </w:rPr>
      </w:pPr>
      <w:r w:rsidRPr="002C3846">
        <w:rPr>
          <w:rFonts w:ascii="Times New Roman" w:hAnsi="Times New Roman"/>
          <w:color w:val="000000" w:themeColor="text1"/>
          <w:sz w:val="24"/>
          <w:szCs w:val="24"/>
          <w:lang w:eastAsia="ru-RU"/>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15744A52" w14:textId="2DEA6816" w:rsidR="001058C7" w:rsidRPr="00E537AB" w:rsidRDefault="001058C7"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E537AB">
        <w:rPr>
          <w:rFonts w:ascii="Times New Roman" w:hAnsi="Times New Roman"/>
          <w:noProof/>
          <w:sz w:val="24"/>
          <w:szCs w:val="24"/>
          <w:lang w:eastAsia="ru-RU"/>
        </w:rPr>
        <w:t xml:space="preserve">Настоящий </w:t>
      </w:r>
      <w:r w:rsidR="00E50A3E" w:rsidRPr="00E537AB">
        <w:rPr>
          <w:rFonts w:ascii="Times New Roman" w:hAnsi="Times New Roman"/>
          <w:noProof/>
          <w:sz w:val="24"/>
          <w:szCs w:val="24"/>
          <w:lang w:eastAsia="ru-RU"/>
        </w:rPr>
        <w:t xml:space="preserve">Контракт составлен </w:t>
      </w:r>
      <w:r w:rsidR="00E50A3E" w:rsidRPr="00E71069">
        <w:rPr>
          <w:rFonts w:ascii="Times New Roman" w:hAnsi="Times New Roman"/>
          <w:noProof/>
          <w:sz w:val="24"/>
          <w:szCs w:val="24"/>
          <w:lang w:eastAsia="ru-RU"/>
        </w:rPr>
        <w:t xml:space="preserve">в </w:t>
      </w:r>
      <w:r w:rsidR="00720142" w:rsidRPr="00AB7058">
        <w:rPr>
          <w:rFonts w:ascii="Times New Roman" w:hAnsi="Times New Roman"/>
          <w:noProof/>
          <w:sz w:val="24"/>
          <w:szCs w:val="24"/>
          <w:lang w:eastAsia="ru-RU"/>
        </w:rPr>
        <w:t>2 (двух) экземплярах, имеющих одинаковую юридическую силу, по одному экземпляру для каждой из Сторон</w:t>
      </w:r>
      <w:r w:rsidR="001F30D0">
        <w:rPr>
          <w:rFonts w:ascii="Times New Roman" w:hAnsi="Times New Roman"/>
          <w:noProof/>
          <w:sz w:val="24"/>
          <w:szCs w:val="24"/>
          <w:lang w:eastAsia="ru-RU"/>
        </w:rPr>
        <w:t xml:space="preserve">, </w:t>
      </w:r>
      <w:r w:rsidR="001F30D0" w:rsidRPr="00796C3A">
        <w:rPr>
          <w:rFonts w:ascii="Times New Roman" w:hAnsi="Times New Roman"/>
          <w:color w:val="000000" w:themeColor="text1"/>
          <w:sz w:val="24"/>
          <w:szCs w:val="24"/>
          <w:lang w:eastAsia="ru-RU"/>
        </w:rPr>
        <w:t xml:space="preserve">в письменной форме и </w:t>
      </w:r>
      <w:r w:rsidR="001F30D0" w:rsidRPr="00937A5E">
        <w:rPr>
          <w:rFonts w:ascii="Times New Roman" w:hAnsi="Times New Roman"/>
          <w:color w:val="000000" w:themeColor="text1"/>
          <w:sz w:val="24"/>
          <w:szCs w:val="24"/>
        </w:rPr>
        <w:t>подпис</w:t>
      </w:r>
      <w:r w:rsidR="001F30D0">
        <w:rPr>
          <w:rFonts w:ascii="Times New Roman" w:hAnsi="Times New Roman"/>
          <w:color w:val="000000" w:themeColor="text1"/>
          <w:sz w:val="24"/>
          <w:szCs w:val="24"/>
        </w:rPr>
        <w:t>ан</w:t>
      </w:r>
      <w:r w:rsidR="001F30D0" w:rsidRPr="00937A5E">
        <w:rPr>
          <w:rFonts w:ascii="Times New Roman" w:hAnsi="Times New Roman"/>
          <w:color w:val="000000" w:themeColor="text1"/>
          <w:sz w:val="24"/>
          <w:szCs w:val="24"/>
        </w:rPr>
        <w:t xml:space="preserve"> лиц</w:t>
      </w:r>
      <w:r w:rsidR="001F30D0">
        <w:rPr>
          <w:rFonts w:ascii="Times New Roman" w:hAnsi="Times New Roman"/>
          <w:color w:val="000000" w:themeColor="text1"/>
          <w:sz w:val="24"/>
          <w:szCs w:val="24"/>
        </w:rPr>
        <w:t>ами</w:t>
      </w:r>
      <w:r w:rsidR="001F30D0" w:rsidRPr="00937A5E">
        <w:rPr>
          <w:rFonts w:ascii="Times New Roman" w:hAnsi="Times New Roman"/>
          <w:color w:val="000000" w:themeColor="text1"/>
          <w:sz w:val="24"/>
          <w:szCs w:val="24"/>
        </w:rPr>
        <w:t>, имеющи</w:t>
      </w:r>
      <w:r w:rsidR="001F30D0">
        <w:rPr>
          <w:rFonts w:ascii="Times New Roman" w:hAnsi="Times New Roman"/>
          <w:color w:val="000000" w:themeColor="text1"/>
          <w:sz w:val="24"/>
          <w:szCs w:val="24"/>
        </w:rPr>
        <w:t>ми</w:t>
      </w:r>
      <w:r w:rsidR="001F30D0" w:rsidRPr="00937A5E">
        <w:rPr>
          <w:rFonts w:ascii="Times New Roman" w:hAnsi="Times New Roman"/>
          <w:color w:val="000000" w:themeColor="text1"/>
          <w:sz w:val="24"/>
          <w:szCs w:val="24"/>
        </w:rPr>
        <w:t xml:space="preserve"> право де</w:t>
      </w:r>
      <w:r w:rsidR="001F30D0">
        <w:rPr>
          <w:rFonts w:ascii="Times New Roman" w:hAnsi="Times New Roman"/>
          <w:color w:val="000000" w:themeColor="text1"/>
          <w:sz w:val="24"/>
          <w:szCs w:val="24"/>
        </w:rPr>
        <w:t xml:space="preserve">йствовать от имени </w:t>
      </w:r>
      <w:r w:rsidR="003F52A6">
        <w:rPr>
          <w:rFonts w:ascii="Times New Roman" w:hAnsi="Times New Roman"/>
          <w:color w:val="000000" w:themeColor="text1"/>
          <w:sz w:val="24"/>
          <w:szCs w:val="24"/>
        </w:rPr>
        <w:t>Поставщика</w:t>
      </w:r>
      <w:r w:rsidR="001F30D0">
        <w:rPr>
          <w:rFonts w:ascii="Times New Roman" w:hAnsi="Times New Roman"/>
          <w:color w:val="000000" w:themeColor="text1"/>
          <w:sz w:val="24"/>
          <w:szCs w:val="24"/>
        </w:rPr>
        <w:t xml:space="preserve"> и </w:t>
      </w:r>
      <w:r w:rsidR="001F30D0" w:rsidRPr="00937A5E">
        <w:rPr>
          <w:rFonts w:ascii="Times New Roman" w:hAnsi="Times New Roman"/>
          <w:color w:val="000000" w:themeColor="text1"/>
          <w:sz w:val="24"/>
          <w:szCs w:val="24"/>
        </w:rPr>
        <w:t>Заказчика</w:t>
      </w:r>
      <w:r w:rsidRPr="00E537AB">
        <w:rPr>
          <w:rFonts w:ascii="Times New Roman" w:hAnsi="Times New Roman"/>
          <w:noProof/>
          <w:sz w:val="24"/>
          <w:szCs w:val="24"/>
          <w:lang w:eastAsia="ru-RU"/>
        </w:rPr>
        <w:t>.</w:t>
      </w:r>
    </w:p>
    <w:p w14:paraId="6B0F4121" w14:textId="0BA825B2" w:rsidR="00E53BF8" w:rsidRPr="00E537AB" w:rsidRDefault="00E53BF8"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E537AB">
        <w:rPr>
          <w:rFonts w:ascii="Times New Roman" w:hAnsi="Times New Roman"/>
          <w:noProof/>
          <w:sz w:val="24"/>
          <w:szCs w:val="24"/>
          <w:lang w:eastAsia="ru-RU"/>
        </w:rPr>
        <w:t>Все приложения</w:t>
      </w:r>
      <w:r w:rsidR="002C3846">
        <w:rPr>
          <w:rFonts w:ascii="Times New Roman" w:hAnsi="Times New Roman"/>
          <w:noProof/>
          <w:sz w:val="24"/>
          <w:szCs w:val="24"/>
          <w:lang w:eastAsia="ru-RU"/>
        </w:rPr>
        <w:t>, дополнения и изменения</w:t>
      </w:r>
      <w:r w:rsidRPr="00E537AB">
        <w:rPr>
          <w:rFonts w:ascii="Times New Roman" w:hAnsi="Times New Roman"/>
          <w:noProof/>
          <w:sz w:val="24"/>
          <w:szCs w:val="24"/>
          <w:lang w:eastAsia="ru-RU"/>
        </w:rPr>
        <w:t xml:space="preserve"> к настоящему </w:t>
      </w:r>
      <w:r w:rsidR="0019223D" w:rsidRPr="00E537AB">
        <w:rPr>
          <w:rFonts w:ascii="Times New Roman" w:hAnsi="Times New Roman"/>
          <w:noProof/>
          <w:sz w:val="24"/>
          <w:szCs w:val="24"/>
          <w:lang w:eastAsia="ru-RU"/>
        </w:rPr>
        <w:t>Контракту</w:t>
      </w:r>
      <w:r w:rsidRPr="00E537AB">
        <w:rPr>
          <w:rFonts w:ascii="Times New Roman" w:hAnsi="Times New Roman"/>
          <w:noProof/>
          <w:sz w:val="24"/>
          <w:szCs w:val="24"/>
          <w:lang w:eastAsia="ru-RU"/>
        </w:rPr>
        <w:t xml:space="preserve"> являются его неотъемлемой частью.</w:t>
      </w:r>
    </w:p>
    <w:p w14:paraId="0649AA8F" w14:textId="533B3462" w:rsidR="002C3846" w:rsidRPr="002C3846" w:rsidRDefault="002C3846"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2C3846">
        <w:rPr>
          <w:rFonts w:ascii="Times New Roman" w:hAnsi="Times New Roman"/>
          <w:noProof/>
          <w:sz w:val="24"/>
          <w:szCs w:val="24"/>
          <w:lang w:eastAsia="ru-RU"/>
        </w:rPr>
        <w:t xml:space="preserve">Если одно или несколько положений </w:t>
      </w:r>
      <w:r>
        <w:rPr>
          <w:rFonts w:ascii="Times New Roman" w:hAnsi="Times New Roman"/>
          <w:noProof/>
          <w:sz w:val="24"/>
          <w:szCs w:val="24"/>
          <w:lang w:eastAsia="ru-RU"/>
        </w:rPr>
        <w:t>настоящего</w:t>
      </w:r>
      <w:r w:rsidRPr="002C3846">
        <w:rPr>
          <w:rFonts w:ascii="Times New Roman" w:hAnsi="Times New Roman"/>
          <w:noProof/>
          <w:sz w:val="24"/>
          <w:szCs w:val="24"/>
          <w:lang w:eastAsia="ru-RU"/>
        </w:rPr>
        <w:t xml:space="preserve"> </w:t>
      </w:r>
      <w:r>
        <w:rPr>
          <w:rFonts w:ascii="Times New Roman" w:hAnsi="Times New Roman"/>
          <w:noProof/>
          <w:sz w:val="24"/>
          <w:szCs w:val="24"/>
          <w:lang w:eastAsia="ru-RU"/>
        </w:rPr>
        <w:t>Контракта</w:t>
      </w:r>
      <w:r w:rsidRPr="002C3846">
        <w:rPr>
          <w:rFonts w:ascii="Times New Roman" w:hAnsi="Times New Roman"/>
          <w:noProof/>
          <w:sz w:val="24"/>
          <w:szCs w:val="24"/>
          <w:lang w:eastAsia="ru-RU"/>
        </w:rPr>
        <w:t xml:space="preserve"> будут недействительны, незаконны или невыполнимы в рамках </w:t>
      </w:r>
      <w:r>
        <w:rPr>
          <w:rFonts w:ascii="Times New Roman" w:hAnsi="Times New Roman"/>
          <w:noProof/>
          <w:sz w:val="24"/>
          <w:szCs w:val="24"/>
          <w:lang w:eastAsia="ru-RU"/>
        </w:rPr>
        <w:t>действующих</w:t>
      </w:r>
      <w:r w:rsidRPr="002C3846">
        <w:rPr>
          <w:rFonts w:ascii="Times New Roman" w:hAnsi="Times New Roman"/>
          <w:noProof/>
          <w:sz w:val="24"/>
          <w:szCs w:val="24"/>
          <w:lang w:eastAsia="ru-RU"/>
        </w:rPr>
        <w:t xml:space="preserve"> нормативно-правовых актов Российской Федерации, то действительность всех других положений </w:t>
      </w:r>
      <w:r>
        <w:rPr>
          <w:rFonts w:ascii="Times New Roman" w:hAnsi="Times New Roman"/>
          <w:noProof/>
          <w:sz w:val="24"/>
          <w:szCs w:val="24"/>
          <w:lang w:eastAsia="ru-RU"/>
        </w:rPr>
        <w:t>настоящего</w:t>
      </w:r>
      <w:r w:rsidRPr="002C3846">
        <w:rPr>
          <w:rFonts w:ascii="Times New Roman" w:hAnsi="Times New Roman"/>
          <w:noProof/>
          <w:sz w:val="24"/>
          <w:szCs w:val="24"/>
          <w:lang w:eastAsia="ru-RU"/>
        </w:rPr>
        <w:t xml:space="preserve"> </w:t>
      </w:r>
      <w:r>
        <w:rPr>
          <w:rFonts w:ascii="Times New Roman" w:hAnsi="Times New Roman"/>
          <w:noProof/>
          <w:sz w:val="24"/>
          <w:szCs w:val="24"/>
          <w:lang w:eastAsia="ru-RU"/>
        </w:rPr>
        <w:t>Контракта</w:t>
      </w:r>
      <w:r w:rsidRPr="002C3846">
        <w:rPr>
          <w:rFonts w:ascii="Times New Roman" w:hAnsi="Times New Roman"/>
          <w:noProof/>
          <w:sz w:val="24"/>
          <w:szCs w:val="24"/>
          <w:lang w:eastAsia="ru-RU"/>
        </w:rPr>
        <w:t xml:space="preserve"> сохраняет свою силу.</w:t>
      </w:r>
    </w:p>
    <w:p w14:paraId="18DD4CA4" w14:textId="50B1A64B" w:rsidR="002C3846" w:rsidRPr="002C3846" w:rsidRDefault="002C3846"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2C3846">
        <w:rPr>
          <w:rFonts w:ascii="Times New Roman" w:hAnsi="Times New Roman"/>
          <w:noProof/>
          <w:sz w:val="24"/>
          <w:szCs w:val="24"/>
          <w:lang w:eastAsia="ru-RU"/>
        </w:rPr>
        <w:t xml:space="preserve">Заявления, уведомления, извещения, требования или иные юридически значимые сообщения, с которыми </w:t>
      </w:r>
      <w:r>
        <w:rPr>
          <w:rFonts w:ascii="Times New Roman" w:hAnsi="Times New Roman"/>
          <w:noProof/>
          <w:sz w:val="24"/>
          <w:szCs w:val="24"/>
          <w:lang w:eastAsia="ru-RU"/>
        </w:rPr>
        <w:t>настоящий Контракт</w:t>
      </w:r>
      <w:r w:rsidRPr="002C3846">
        <w:rPr>
          <w:rFonts w:ascii="Times New Roman" w:hAnsi="Times New Roman"/>
          <w:noProof/>
          <w:sz w:val="24"/>
          <w:szCs w:val="24"/>
          <w:lang w:eastAsia="ru-RU"/>
        </w:rPr>
        <w:t xml:space="preserve"> связывает гражданско-правовые последствия для Сторон настоящего </w:t>
      </w:r>
      <w:r>
        <w:rPr>
          <w:rFonts w:ascii="Times New Roman" w:hAnsi="Times New Roman"/>
          <w:noProof/>
          <w:sz w:val="24"/>
          <w:szCs w:val="24"/>
          <w:lang w:eastAsia="ru-RU"/>
        </w:rPr>
        <w:t>Контракта</w:t>
      </w:r>
      <w:r w:rsidRPr="002C3846">
        <w:rPr>
          <w:rFonts w:ascii="Times New Roman" w:hAnsi="Times New Roman"/>
          <w:noProof/>
          <w:sz w:val="24"/>
          <w:szCs w:val="24"/>
          <w:lang w:eastAsia="ru-RU"/>
        </w:rPr>
        <w:t>, влекут для этого лица такие последствия с момента доставки соответствующего сообщения Стороне или ее представителю.</w:t>
      </w:r>
    </w:p>
    <w:p w14:paraId="7CD1E706" w14:textId="3B545B4C" w:rsidR="002C3846" w:rsidRPr="002C3846" w:rsidRDefault="002C3846"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2C3846">
        <w:rPr>
          <w:rFonts w:ascii="Times New Roman" w:hAnsi="Times New Roman"/>
          <w:noProof/>
          <w:sz w:val="24"/>
          <w:szCs w:val="24"/>
          <w:lang w:eastAsia="ru-RU"/>
        </w:rPr>
        <w:t>Юридически значимые сообщения подлежат передаче посредством электронной почты, факсимильной и другой связи, а также осуществля</w:t>
      </w:r>
      <w:r>
        <w:rPr>
          <w:rFonts w:ascii="Times New Roman" w:hAnsi="Times New Roman"/>
          <w:noProof/>
          <w:sz w:val="24"/>
          <w:szCs w:val="24"/>
          <w:lang w:eastAsia="ru-RU"/>
        </w:rPr>
        <w:t>ют</w:t>
      </w:r>
      <w:r w:rsidRPr="002C3846">
        <w:rPr>
          <w:rFonts w:ascii="Times New Roman" w:hAnsi="Times New Roman"/>
          <w:noProof/>
          <w:sz w:val="24"/>
          <w:szCs w:val="24"/>
          <w:lang w:eastAsia="ru-RU"/>
        </w:rPr>
        <w:t>ся в иной форме, соответствующей характеру сообщения и отношений, при условии, когда возможно достоверно установить, от кого исходило сообщение и кому оно адресовано.</w:t>
      </w:r>
    </w:p>
    <w:p w14:paraId="6CD36EAC" w14:textId="066F2EAD" w:rsidR="002C3846" w:rsidRPr="002C3846" w:rsidRDefault="002C3846"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2C3846">
        <w:rPr>
          <w:rFonts w:ascii="Times New Roman" w:hAnsi="Times New Roman"/>
          <w:noProof/>
          <w:sz w:val="24"/>
          <w:szCs w:val="24"/>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4FBBFF20" w14:textId="3A043835" w:rsidR="004819AB" w:rsidRDefault="004819AB" w:rsidP="00E71069">
      <w:pPr>
        <w:pStyle w:val="a4"/>
        <w:widowControl w:val="0"/>
        <w:numPr>
          <w:ilvl w:val="0"/>
          <w:numId w:val="43"/>
        </w:numPr>
        <w:tabs>
          <w:tab w:val="left" w:pos="1134"/>
          <w:tab w:val="left" w:pos="1276"/>
        </w:tabs>
        <w:spacing w:after="0" w:line="300" w:lineRule="auto"/>
        <w:ind w:left="0" w:firstLine="709"/>
        <w:jc w:val="both"/>
        <w:rPr>
          <w:rFonts w:ascii="Times New Roman" w:hAnsi="Times New Roman"/>
          <w:noProof/>
          <w:sz w:val="24"/>
          <w:szCs w:val="24"/>
          <w:lang w:eastAsia="ru-RU"/>
        </w:rPr>
      </w:pPr>
      <w:r w:rsidRPr="008E5F65">
        <w:rPr>
          <w:rFonts w:ascii="Times New Roman" w:hAnsi="Times New Roman"/>
          <w:noProof/>
          <w:sz w:val="24"/>
          <w:szCs w:val="24"/>
          <w:lang w:eastAsia="ru-RU"/>
        </w:rPr>
        <w:t xml:space="preserve">Во всем, что не урегулировано настоящим </w:t>
      </w:r>
      <w:r w:rsidR="0019223D">
        <w:rPr>
          <w:rFonts w:ascii="Times New Roman" w:hAnsi="Times New Roman"/>
          <w:noProof/>
          <w:sz w:val="24"/>
          <w:szCs w:val="24"/>
          <w:lang w:eastAsia="ru-RU"/>
        </w:rPr>
        <w:t>Контрактом</w:t>
      </w:r>
      <w:r w:rsidRPr="008E5F65">
        <w:rPr>
          <w:rFonts w:ascii="Times New Roman" w:hAnsi="Times New Roman"/>
          <w:noProof/>
          <w:sz w:val="24"/>
          <w:szCs w:val="24"/>
          <w:lang w:eastAsia="ru-RU"/>
        </w:rPr>
        <w:t>, Стороны руководствуются действующим законодательством Российской Федерации.</w:t>
      </w:r>
    </w:p>
    <w:p w14:paraId="4EED2B09" w14:textId="77777777" w:rsidR="00C87904" w:rsidRPr="00C87904" w:rsidRDefault="00C87904" w:rsidP="00C87904">
      <w:pPr>
        <w:widowControl w:val="0"/>
        <w:tabs>
          <w:tab w:val="left" w:pos="1134"/>
          <w:tab w:val="left" w:pos="1276"/>
        </w:tabs>
        <w:spacing w:after="0" w:line="300" w:lineRule="auto"/>
        <w:jc w:val="both"/>
        <w:rPr>
          <w:rFonts w:ascii="Times New Roman" w:hAnsi="Times New Roman"/>
          <w:noProof/>
          <w:sz w:val="24"/>
          <w:szCs w:val="24"/>
          <w:lang w:eastAsia="ru-RU"/>
        </w:rPr>
      </w:pPr>
    </w:p>
    <w:p w14:paraId="13D7E115" w14:textId="77777777" w:rsidR="00730272" w:rsidRPr="00316339" w:rsidRDefault="00730272" w:rsidP="00316339">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316339">
        <w:rPr>
          <w:rFonts w:ascii="Times New Roman" w:hAnsi="Times New Roman"/>
          <w:b/>
          <w:sz w:val="24"/>
          <w:szCs w:val="24"/>
          <w:lang w:eastAsia="ru-RU"/>
        </w:rPr>
        <w:t>ПРИЛОЖЕНИЯ</w:t>
      </w:r>
    </w:p>
    <w:p w14:paraId="5BE28F20" w14:textId="62DAD62A" w:rsidR="00730272" w:rsidRDefault="00730272" w:rsidP="00E71069">
      <w:pPr>
        <w:pStyle w:val="a4"/>
        <w:widowControl w:val="0"/>
        <w:numPr>
          <w:ilvl w:val="0"/>
          <w:numId w:val="44"/>
        </w:numPr>
        <w:tabs>
          <w:tab w:val="left" w:pos="1134"/>
          <w:tab w:val="left" w:pos="1276"/>
        </w:tabs>
        <w:spacing w:after="0" w:line="300" w:lineRule="auto"/>
        <w:ind w:left="0" w:firstLine="709"/>
        <w:jc w:val="both"/>
        <w:rPr>
          <w:rFonts w:ascii="Times New Roman" w:hAnsi="Times New Roman"/>
          <w:noProof/>
          <w:sz w:val="24"/>
          <w:szCs w:val="24"/>
          <w:lang w:eastAsia="ru-RU"/>
        </w:rPr>
      </w:pPr>
      <w:r w:rsidRPr="00E71069">
        <w:rPr>
          <w:rFonts w:ascii="Times New Roman" w:hAnsi="Times New Roman"/>
          <w:noProof/>
          <w:sz w:val="24"/>
          <w:szCs w:val="24"/>
          <w:lang w:eastAsia="ru-RU"/>
        </w:rPr>
        <w:t>Приложение №</w:t>
      </w:r>
      <w:r w:rsidR="00C90958" w:rsidRPr="00E71069">
        <w:rPr>
          <w:rFonts w:ascii="Times New Roman" w:hAnsi="Times New Roman"/>
          <w:noProof/>
          <w:sz w:val="24"/>
          <w:szCs w:val="24"/>
          <w:lang w:eastAsia="ru-RU"/>
        </w:rPr>
        <w:t xml:space="preserve"> </w:t>
      </w:r>
      <w:r w:rsidRPr="00E71069">
        <w:rPr>
          <w:rFonts w:ascii="Times New Roman" w:hAnsi="Times New Roman"/>
          <w:noProof/>
          <w:sz w:val="24"/>
          <w:szCs w:val="24"/>
          <w:lang w:eastAsia="ru-RU"/>
        </w:rPr>
        <w:t xml:space="preserve">1 – </w:t>
      </w:r>
      <w:r w:rsidR="00043962">
        <w:rPr>
          <w:rFonts w:ascii="Times New Roman" w:hAnsi="Times New Roman"/>
          <w:noProof/>
          <w:sz w:val="24"/>
          <w:szCs w:val="24"/>
          <w:lang w:eastAsia="ru-RU"/>
        </w:rPr>
        <w:t>Спецификация</w:t>
      </w:r>
      <w:r w:rsidRPr="00E71069">
        <w:rPr>
          <w:rFonts w:ascii="Times New Roman" w:hAnsi="Times New Roman"/>
          <w:noProof/>
          <w:sz w:val="24"/>
          <w:szCs w:val="24"/>
          <w:lang w:eastAsia="ru-RU"/>
        </w:rPr>
        <w:t>.</w:t>
      </w:r>
    </w:p>
    <w:p w14:paraId="0056E799" w14:textId="77777777" w:rsidR="00C87904" w:rsidRPr="00E71069" w:rsidRDefault="00C87904" w:rsidP="00C87904">
      <w:pPr>
        <w:pStyle w:val="a4"/>
        <w:widowControl w:val="0"/>
        <w:tabs>
          <w:tab w:val="left" w:pos="1134"/>
          <w:tab w:val="left" w:pos="1276"/>
        </w:tabs>
        <w:spacing w:after="0" w:line="300" w:lineRule="auto"/>
        <w:ind w:left="709"/>
        <w:jc w:val="both"/>
        <w:rPr>
          <w:rFonts w:ascii="Times New Roman" w:hAnsi="Times New Roman"/>
          <w:noProof/>
          <w:sz w:val="24"/>
          <w:szCs w:val="24"/>
          <w:lang w:eastAsia="ru-RU"/>
        </w:rPr>
      </w:pPr>
    </w:p>
    <w:p w14:paraId="7799B494" w14:textId="003349EF" w:rsidR="00730272" w:rsidRPr="00E71069" w:rsidRDefault="00730272" w:rsidP="00316339">
      <w:pPr>
        <w:pStyle w:val="a4"/>
        <w:widowControl w:val="0"/>
        <w:numPr>
          <w:ilvl w:val="0"/>
          <w:numId w:val="1"/>
        </w:numPr>
        <w:tabs>
          <w:tab w:val="left" w:pos="284"/>
          <w:tab w:val="left" w:pos="1276"/>
        </w:tabs>
        <w:spacing w:before="120" w:after="120"/>
        <w:contextualSpacing w:val="0"/>
        <w:jc w:val="center"/>
        <w:rPr>
          <w:rFonts w:ascii="Times New Roman" w:hAnsi="Times New Roman"/>
          <w:b/>
          <w:sz w:val="24"/>
          <w:szCs w:val="24"/>
          <w:lang w:eastAsia="ru-RU"/>
        </w:rPr>
      </w:pPr>
      <w:r w:rsidRPr="00E71069">
        <w:rPr>
          <w:rFonts w:ascii="Times New Roman" w:hAnsi="Times New Roman"/>
          <w:b/>
          <w:sz w:val="24"/>
          <w:szCs w:val="24"/>
          <w:lang w:eastAsia="ru-RU"/>
        </w:rPr>
        <w:t>АДРЕСА И РЕКВИЗИТЫ СТОРОН</w:t>
      </w:r>
    </w:p>
    <w:tbl>
      <w:tblPr>
        <w:tblW w:w="9310" w:type="dxa"/>
        <w:tblLayout w:type="fixed"/>
        <w:tblLook w:val="04A0" w:firstRow="1" w:lastRow="0" w:firstColumn="1" w:lastColumn="0" w:noHBand="0" w:noVBand="1"/>
      </w:tblPr>
      <w:tblGrid>
        <w:gridCol w:w="4673"/>
        <w:gridCol w:w="4637"/>
      </w:tblGrid>
      <w:tr w:rsidR="00EE0F1E" w:rsidRPr="00EE0F1E" w14:paraId="2F51C1D1" w14:textId="77777777" w:rsidTr="005E49E9">
        <w:trPr>
          <w:trHeight w:val="1537"/>
        </w:trPr>
        <w:tc>
          <w:tcPr>
            <w:tcW w:w="4673" w:type="dxa"/>
          </w:tcPr>
          <w:p w14:paraId="5EB19C28" w14:textId="6CD37B2B" w:rsidR="00730272" w:rsidRPr="00EE0F1E" w:rsidRDefault="00225B94" w:rsidP="00E50A3E">
            <w:pPr>
              <w:widowControl w:val="0"/>
              <w:spacing w:after="0"/>
              <w:jc w:val="center"/>
              <w:rPr>
                <w:rFonts w:ascii="Times New Roman" w:eastAsia="Times New Roman" w:hAnsi="Times New Roman"/>
                <w:b/>
                <w:color w:val="000000" w:themeColor="text1"/>
                <w:sz w:val="24"/>
                <w:szCs w:val="24"/>
                <w:lang w:eastAsia="ar-SA"/>
              </w:rPr>
            </w:pPr>
            <w:r w:rsidRPr="00EE0F1E">
              <w:rPr>
                <w:rFonts w:ascii="Times New Roman" w:eastAsia="Times New Roman" w:hAnsi="Times New Roman"/>
                <w:b/>
                <w:color w:val="000000" w:themeColor="text1"/>
                <w:sz w:val="24"/>
                <w:szCs w:val="24"/>
                <w:lang w:eastAsia="ar-SA"/>
              </w:rPr>
              <w:lastRenderedPageBreak/>
              <w:t>Заказчик</w:t>
            </w:r>
            <w:r w:rsidR="00730272" w:rsidRPr="00EE0F1E">
              <w:rPr>
                <w:rFonts w:ascii="Times New Roman" w:eastAsia="Times New Roman" w:hAnsi="Times New Roman"/>
                <w:b/>
                <w:color w:val="000000" w:themeColor="text1"/>
                <w:sz w:val="24"/>
                <w:szCs w:val="24"/>
                <w:lang w:eastAsia="ar-SA"/>
              </w:rPr>
              <w:t>:</w:t>
            </w:r>
          </w:p>
          <w:p w14:paraId="5EC09740" w14:textId="77777777" w:rsidR="00730272" w:rsidRPr="00EE0F1E" w:rsidRDefault="00730272" w:rsidP="00E50A3E">
            <w:pPr>
              <w:widowControl w:val="0"/>
              <w:spacing w:after="0"/>
              <w:jc w:val="center"/>
              <w:rPr>
                <w:rFonts w:ascii="Times New Roman" w:eastAsia="Times New Roman" w:hAnsi="Times New Roman"/>
                <w:b/>
                <w:color w:val="000000" w:themeColor="text1"/>
                <w:sz w:val="24"/>
                <w:szCs w:val="24"/>
                <w:lang w:eastAsia="ar-SA"/>
              </w:rPr>
            </w:pPr>
          </w:p>
          <w:p w14:paraId="4DFCAB6D" w14:textId="15792206" w:rsidR="000C3750" w:rsidRPr="00EE0F1E" w:rsidRDefault="005E49E9" w:rsidP="00E50A3E">
            <w:pPr>
              <w:widowControl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МГРИ</w:t>
            </w:r>
          </w:p>
          <w:p w14:paraId="7149649D" w14:textId="77777777" w:rsidR="000C3750" w:rsidRPr="00EE0F1E" w:rsidRDefault="000C3750" w:rsidP="00E50A3E">
            <w:pPr>
              <w:widowControl w:val="0"/>
              <w:spacing w:after="0"/>
              <w:rPr>
                <w:rFonts w:ascii="Times New Roman" w:eastAsia="Times New Roman" w:hAnsi="Times New Roman"/>
                <w:color w:val="000000" w:themeColor="text1"/>
                <w:sz w:val="24"/>
                <w:szCs w:val="24"/>
                <w:lang w:eastAsia="ru-RU"/>
              </w:rPr>
            </w:pPr>
          </w:p>
          <w:p w14:paraId="518ED301" w14:textId="1024E446" w:rsidR="005E49E9" w:rsidRPr="00EE0F1E" w:rsidRDefault="005E49E9"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bCs/>
                <w:color w:val="000000" w:themeColor="text1"/>
                <w:sz w:val="24"/>
                <w:szCs w:val="24"/>
                <w:lang w:eastAsia="ru-RU"/>
              </w:rPr>
              <w:t>Адрес места</w:t>
            </w:r>
            <w:r w:rsidR="000C3750" w:rsidRPr="00EE0F1E">
              <w:rPr>
                <w:rFonts w:ascii="Times New Roman" w:eastAsia="Times New Roman" w:hAnsi="Times New Roman"/>
                <w:bCs/>
                <w:color w:val="000000" w:themeColor="text1"/>
                <w:sz w:val="24"/>
                <w:szCs w:val="24"/>
                <w:lang w:eastAsia="ru-RU"/>
              </w:rPr>
              <w:t xml:space="preserve"> нахождения</w:t>
            </w:r>
            <w:r w:rsidR="00F61588" w:rsidRPr="00EE0F1E">
              <w:rPr>
                <w:rFonts w:ascii="Times New Roman" w:eastAsia="Times New Roman" w:hAnsi="Times New Roman"/>
                <w:bCs/>
                <w:color w:val="000000" w:themeColor="text1"/>
                <w:sz w:val="24"/>
                <w:szCs w:val="24"/>
                <w:lang w:eastAsia="ru-RU"/>
              </w:rPr>
              <w:t xml:space="preserve"> (почтовый адрес)</w:t>
            </w:r>
            <w:r w:rsidR="000C3750" w:rsidRPr="00EE0F1E">
              <w:rPr>
                <w:rFonts w:ascii="Times New Roman" w:eastAsia="Times New Roman" w:hAnsi="Times New Roman"/>
                <w:bCs/>
                <w:color w:val="000000" w:themeColor="text1"/>
                <w:sz w:val="24"/>
                <w:szCs w:val="24"/>
                <w:lang w:eastAsia="ru-RU"/>
              </w:rPr>
              <w:t>:</w:t>
            </w:r>
            <w:r w:rsidR="000C3750" w:rsidRPr="00EE0F1E">
              <w:rPr>
                <w:rFonts w:ascii="Times New Roman" w:eastAsia="Times New Roman" w:hAnsi="Times New Roman"/>
                <w:b/>
                <w:bCs/>
                <w:color w:val="000000" w:themeColor="text1"/>
                <w:sz w:val="24"/>
                <w:szCs w:val="24"/>
                <w:lang w:eastAsia="ru-RU"/>
              </w:rPr>
              <w:t xml:space="preserve"> </w:t>
            </w:r>
            <w:r w:rsidRPr="00EE0F1E">
              <w:rPr>
                <w:rFonts w:ascii="Times New Roman" w:eastAsia="Times New Roman" w:hAnsi="Times New Roman"/>
                <w:color w:val="000000" w:themeColor="text1"/>
                <w:sz w:val="24"/>
                <w:szCs w:val="24"/>
                <w:lang w:eastAsia="ru-RU"/>
              </w:rPr>
              <w:t>117485</w:t>
            </w:r>
            <w:r w:rsidR="000C3750" w:rsidRPr="00EE0F1E">
              <w:rPr>
                <w:rFonts w:ascii="Times New Roman" w:eastAsia="Times New Roman" w:hAnsi="Times New Roman"/>
                <w:color w:val="000000" w:themeColor="text1"/>
                <w:sz w:val="24"/>
                <w:szCs w:val="24"/>
                <w:lang w:eastAsia="ru-RU"/>
              </w:rPr>
              <w:t xml:space="preserve">, г. Москва, </w:t>
            </w:r>
            <w:r w:rsidRPr="00EE0F1E">
              <w:rPr>
                <w:rFonts w:ascii="Times New Roman" w:eastAsia="Times New Roman" w:hAnsi="Times New Roman"/>
                <w:color w:val="000000" w:themeColor="text1"/>
                <w:sz w:val="24"/>
                <w:szCs w:val="24"/>
                <w:lang w:eastAsia="ru-RU"/>
              </w:rPr>
              <w:t>ул. Миклухо-Маклая, д. 23</w:t>
            </w:r>
          </w:p>
          <w:p w14:paraId="12B50E2F" w14:textId="44B2BB6C" w:rsidR="005E49E9" w:rsidRPr="00EE0F1E" w:rsidRDefault="005E49E9"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ОГРН 1027739347723</w:t>
            </w:r>
          </w:p>
          <w:p w14:paraId="260605CA" w14:textId="6A8015E2" w:rsidR="000C3750" w:rsidRPr="00EE0F1E" w:rsidRDefault="000C3750"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ИНН/КПП </w:t>
            </w:r>
            <w:r w:rsidR="005E49E9" w:rsidRPr="00EE0F1E">
              <w:rPr>
                <w:rFonts w:ascii="Times New Roman" w:eastAsia="Times New Roman" w:hAnsi="Times New Roman"/>
                <w:color w:val="000000" w:themeColor="text1"/>
                <w:sz w:val="24"/>
                <w:szCs w:val="24"/>
                <w:lang w:eastAsia="ru-RU"/>
              </w:rPr>
              <w:t>7728028967</w:t>
            </w:r>
            <w:r w:rsidRPr="00EE0F1E">
              <w:rPr>
                <w:rFonts w:ascii="Times New Roman" w:eastAsia="Times New Roman" w:hAnsi="Times New Roman"/>
                <w:color w:val="000000" w:themeColor="text1"/>
                <w:sz w:val="24"/>
                <w:szCs w:val="24"/>
                <w:lang w:eastAsia="ru-RU"/>
              </w:rPr>
              <w:t>/</w:t>
            </w:r>
            <w:r w:rsidR="005E49E9" w:rsidRPr="00EE0F1E">
              <w:rPr>
                <w:rFonts w:ascii="Times New Roman" w:eastAsia="Times New Roman" w:hAnsi="Times New Roman"/>
                <w:color w:val="000000" w:themeColor="text1"/>
                <w:sz w:val="24"/>
                <w:szCs w:val="24"/>
                <w:lang w:eastAsia="ru-RU"/>
              </w:rPr>
              <w:t>772801001</w:t>
            </w:r>
          </w:p>
          <w:p w14:paraId="3A057D7B" w14:textId="6848515F" w:rsidR="005E49E9" w:rsidRPr="00EE0F1E" w:rsidRDefault="009002DD"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Банк: </w:t>
            </w:r>
            <w:r w:rsidR="005E49E9" w:rsidRPr="00EE0F1E">
              <w:rPr>
                <w:rFonts w:ascii="Times New Roman" w:eastAsia="Times New Roman" w:hAnsi="Times New Roman"/>
                <w:color w:val="000000" w:themeColor="text1"/>
                <w:sz w:val="24"/>
                <w:szCs w:val="24"/>
                <w:lang w:eastAsia="ru-RU"/>
              </w:rPr>
              <w:t>ГУ Банка России по ЦФО//УФК по г. Москве г. Москва</w:t>
            </w:r>
          </w:p>
          <w:p w14:paraId="7FABA1C9" w14:textId="19179189" w:rsidR="005E49E9" w:rsidRPr="00EE0F1E" w:rsidRDefault="005E49E9"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Получатель: УФК по г. Москве (МГРИ л/</w:t>
            </w:r>
            <w:r w:rsidR="0027199F">
              <w:rPr>
                <w:rFonts w:ascii="Times New Roman" w:eastAsia="Times New Roman" w:hAnsi="Times New Roman"/>
                <w:color w:val="000000" w:themeColor="text1"/>
                <w:sz w:val="24"/>
                <w:szCs w:val="24"/>
                <w:lang w:eastAsia="ru-RU"/>
              </w:rPr>
              <w:t>с 20736Х43300; л/с 21736Х43300)</w:t>
            </w:r>
          </w:p>
          <w:p w14:paraId="766A8E82" w14:textId="77777777" w:rsidR="005E49E9" w:rsidRPr="00EE0F1E" w:rsidRDefault="005E49E9"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р/с 03214643000000017300</w:t>
            </w:r>
          </w:p>
          <w:p w14:paraId="70EA000B" w14:textId="77777777" w:rsidR="005E49E9" w:rsidRPr="00EE0F1E" w:rsidRDefault="005E49E9"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к/с 40102810545370000003</w:t>
            </w:r>
          </w:p>
          <w:p w14:paraId="5C1098B6" w14:textId="2B128C91" w:rsidR="005E49E9" w:rsidRPr="00EE0F1E" w:rsidRDefault="005E49E9"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БИК 004525988</w:t>
            </w:r>
          </w:p>
          <w:p w14:paraId="5A0F2307" w14:textId="1F1EAF62" w:rsidR="00627FFE" w:rsidRPr="00EE0F1E" w:rsidRDefault="00627FFE"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Телефон: </w:t>
            </w:r>
            <w:hyperlink r:id="rId7" w:history="1">
              <w:r w:rsidRPr="00627FFE">
                <w:rPr>
                  <w:rFonts w:ascii="Times New Roman" w:hAnsi="Times New Roman" w:cs="Times New Roman"/>
                  <w:color w:val="000000" w:themeColor="text1"/>
                  <w:sz w:val="24"/>
                  <w:szCs w:val="24"/>
                  <w:lang w:eastAsia="ru-RU"/>
                </w:rPr>
                <w:t>+7 (495) 255-15-10</w:t>
              </w:r>
            </w:hyperlink>
            <w:r w:rsidRPr="00627FFE">
              <w:rPr>
                <w:rFonts w:ascii="Times New Roman" w:eastAsia="Times New Roman" w:hAnsi="Times New Roman"/>
                <w:color w:val="000000" w:themeColor="text1"/>
                <w:sz w:val="24"/>
                <w:szCs w:val="24"/>
                <w:lang w:eastAsia="ru-RU"/>
              </w:rPr>
              <w:t> </w:t>
            </w:r>
          </w:p>
          <w:p w14:paraId="7E913D95" w14:textId="350D9BA4" w:rsidR="00627FFE" w:rsidRPr="00EE0F1E" w:rsidRDefault="00627FFE"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val="en-US" w:eastAsia="ru-RU"/>
              </w:rPr>
              <w:t>Email</w:t>
            </w:r>
            <w:r w:rsidRPr="00EE0F1E">
              <w:rPr>
                <w:rFonts w:ascii="Times New Roman" w:eastAsia="Times New Roman" w:hAnsi="Times New Roman"/>
                <w:color w:val="000000" w:themeColor="text1"/>
                <w:sz w:val="24"/>
                <w:szCs w:val="24"/>
                <w:lang w:eastAsia="ru-RU"/>
              </w:rPr>
              <w:t xml:space="preserve">: </w:t>
            </w:r>
            <w:hyperlink r:id="rId8" w:history="1">
              <w:r w:rsidRPr="00627FFE">
                <w:rPr>
                  <w:rStyle w:val="a8"/>
                  <w:rFonts w:ascii="Times New Roman" w:eastAsia="Times New Roman" w:hAnsi="Times New Roman"/>
                  <w:sz w:val="24"/>
                  <w:szCs w:val="24"/>
                  <w:lang w:eastAsia="ru-RU"/>
                </w:rPr>
                <w:t>tender@mgri.ru</w:t>
              </w:r>
            </w:hyperlink>
          </w:p>
          <w:p w14:paraId="66A32713" w14:textId="0E305CA6" w:rsidR="00B70927" w:rsidRPr="00EE0F1E" w:rsidRDefault="00EE0F1E" w:rsidP="00B70927">
            <w:pPr>
              <w:widowControl w:val="0"/>
              <w:autoSpaceDE w:val="0"/>
              <w:spacing w:after="0"/>
              <w:rPr>
                <w:rFonts w:ascii="Times New Roman" w:eastAsia="Times New Roman" w:hAnsi="Times New Roman"/>
                <w:b/>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Ответственное должностное лицо </w:t>
            </w:r>
          </w:p>
          <w:p w14:paraId="328DD583" w14:textId="751B7056" w:rsidR="00730272" w:rsidRPr="00EE0F1E" w:rsidRDefault="00730272" w:rsidP="00E50A3E">
            <w:pPr>
              <w:widowControl w:val="0"/>
              <w:spacing w:after="0"/>
              <w:jc w:val="both"/>
              <w:rPr>
                <w:rFonts w:ascii="Times New Roman" w:eastAsia="Times New Roman" w:hAnsi="Times New Roman"/>
                <w:b/>
                <w:color w:val="000000" w:themeColor="text1"/>
                <w:sz w:val="24"/>
                <w:szCs w:val="24"/>
                <w:lang w:eastAsia="ru-RU"/>
              </w:rPr>
            </w:pPr>
          </w:p>
        </w:tc>
        <w:tc>
          <w:tcPr>
            <w:tcW w:w="4637" w:type="dxa"/>
          </w:tcPr>
          <w:p w14:paraId="0644E19A" w14:textId="03FFBA93" w:rsidR="00730272" w:rsidRPr="00EE0F1E" w:rsidRDefault="00FC3C05" w:rsidP="00E50A3E">
            <w:pPr>
              <w:widowControl w:val="0"/>
              <w:spacing w:after="0"/>
              <w:jc w:val="center"/>
              <w:rPr>
                <w:rFonts w:ascii="Times New Roman" w:eastAsia="Times New Roman" w:hAnsi="Times New Roman"/>
                <w:b/>
                <w:color w:val="000000" w:themeColor="text1"/>
                <w:sz w:val="24"/>
                <w:szCs w:val="24"/>
                <w:lang w:eastAsia="ar-SA"/>
              </w:rPr>
            </w:pPr>
            <w:r>
              <w:rPr>
                <w:rFonts w:ascii="Times New Roman" w:eastAsia="Times New Roman" w:hAnsi="Times New Roman"/>
                <w:b/>
                <w:color w:val="000000" w:themeColor="text1"/>
                <w:sz w:val="24"/>
                <w:szCs w:val="24"/>
                <w:lang w:eastAsia="ar-SA"/>
              </w:rPr>
              <w:t>Поставщик</w:t>
            </w:r>
            <w:r w:rsidR="00730272" w:rsidRPr="00EE0F1E">
              <w:rPr>
                <w:rFonts w:ascii="Times New Roman" w:eastAsia="Times New Roman" w:hAnsi="Times New Roman"/>
                <w:b/>
                <w:color w:val="000000" w:themeColor="text1"/>
                <w:sz w:val="24"/>
                <w:szCs w:val="24"/>
                <w:lang w:eastAsia="ar-SA"/>
              </w:rPr>
              <w:t>:</w:t>
            </w:r>
          </w:p>
          <w:p w14:paraId="1B8F90B6" w14:textId="77777777" w:rsidR="00730272" w:rsidRPr="00EE0F1E" w:rsidRDefault="00730272" w:rsidP="00E50A3E">
            <w:pPr>
              <w:widowControl w:val="0"/>
              <w:spacing w:after="0"/>
              <w:jc w:val="center"/>
              <w:rPr>
                <w:rFonts w:ascii="Times New Roman" w:eastAsia="Times New Roman" w:hAnsi="Times New Roman"/>
                <w:b/>
                <w:color w:val="000000" w:themeColor="text1"/>
                <w:sz w:val="24"/>
                <w:szCs w:val="24"/>
                <w:lang w:eastAsia="ar-SA"/>
              </w:rPr>
            </w:pPr>
          </w:p>
          <w:p w14:paraId="68E5698D" w14:textId="3245D56A" w:rsidR="00730272" w:rsidRPr="00EE0F1E" w:rsidRDefault="00A474EB" w:rsidP="00E50A3E">
            <w:pPr>
              <w:widowControl w:val="0"/>
              <w:spacing w:after="0"/>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ИП </w:t>
            </w:r>
            <w:r w:rsidR="00185287">
              <w:rPr>
                <w:rFonts w:ascii="Times New Roman" w:eastAsia="Times New Roman" w:hAnsi="Times New Roman"/>
                <w:color w:val="000000" w:themeColor="text1"/>
                <w:sz w:val="24"/>
                <w:szCs w:val="24"/>
                <w:lang w:eastAsia="ru-RU"/>
              </w:rPr>
              <w:t>Тиликайнен И.О.</w:t>
            </w:r>
          </w:p>
          <w:p w14:paraId="6C59D9F1" w14:textId="4E0AEF28" w:rsidR="00185287" w:rsidRDefault="00185287" w:rsidP="00E50A3E">
            <w:pPr>
              <w:widowControl w:val="0"/>
              <w:autoSpaceDE w:val="0"/>
              <w:spacing w:after="0"/>
              <w:rPr>
                <w:rFonts w:ascii="Times New Roman" w:eastAsia="Times New Roman" w:hAnsi="Times New Roman"/>
                <w:bCs/>
                <w:color w:val="000000" w:themeColor="text1"/>
                <w:sz w:val="24"/>
                <w:szCs w:val="24"/>
                <w:highlight w:val="yellow"/>
                <w:lang w:eastAsia="ru-RU"/>
              </w:rPr>
            </w:pPr>
          </w:p>
          <w:p w14:paraId="6AE73307" w14:textId="4893C153" w:rsidR="000C3750" w:rsidRPr="00EE0F1E" w:rsidRDefault="00185287" w:rsidP="00185287">
            <w:pPr>
              <w:widowControl w:val="0"/>
              <w:autoSpaceDE w:val="0"/>
              <w:spacing w:after="0"/>
              <w:rPr>
                <w:rFonts w:ascii="Times New Roman" w:eastAsia="Times New Roman" w:hAnsi="Times New Roman"/>
                <w:color w:val="000000" w:themeColor="text1"/>
                <w:sz w:val="24"/>
                <w:szCs w:val="24"/>
                <w:lang w:eastAsia="ru-RU"/>
              </w:rPr>
            </w:pPr>
            <w:r w:rsidRPr="00185287">
              <w:rPr>
                <w:rFonts w:ascii="Times New Roman" w:eastAsia="Times New Roman" w:hAnsi="Times New Roman"/>
                <w:bCs/>
                <w:color w:val="000000" w:themeColor="text1"/>
                <w:sz w:val="24"/>
                <w:szCs w:val="24"/>
                <w:lang w:eastAsia="ru-RU"/>
              </w:rPr>
              <w:t>Адрес места нахождения (почтовый адрес): 123458, г. Москва, ул. Твардовского, д. 21, корп. 2, кв. 211</w:t>
            </w:r>
          </w:p>
          <w:p w14:paraId="32BCF576" w14:textId="510AE9FA" w:rsidR="005E49E9" w:rsidRPr="00EE0F1E" w:rsidRDefault="00A474EB" w:rsidP="00E50A3E">
            <w:pPr>
              <w:widowControl w:val="0"/>
              <w:autoSpaceDE w:val="0"/>
              <w:spacing w:after="0"/>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ОГРНИП </w:t>
            </w:r>
            <w:r w:rsidR="00185287" w:rsidRPr="00185287">
              <w:rPr>
                <w:rFonts w:ascii="Times New Roman" w:eastAsia="Times New Roman" w:hAnsi="Times New Roman"/>
                <w:color w:val="000000" w:themeColor="text1"/>
                <w:sz w:val="24"/>
                <w:szCs w:val="24"/>
                <w:lang w:eastAsia="ru-RU"/>
              </w:rPr>
              <w:t>312774619300390</w:t>
            </w:r>
          </w:p>
          <w:p w14:paraId="429D9625" w14:textId="5FA0A072" w:rsidR="000C3750" w:rsidRPr="00EE0F1E" w:rsidRDefault="000C3750"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ИНН/КПП </w:t>
            </w:r>
            <w:r w:rsidR="00185287" w:rsidRPr="00185287">
              <w:rPr>
                <w:rFonts w:ascii="Times New Roman" w:eastAsia="Times New Roman" w:hAnsi="Times New Roman"/>
                <w:color w:val="000000" w:themeColor="text1"/>
                <w:sz w:val="24"/>
                <w:szCs w:val="24"/>
                <w:lang w:eastAsia="ru-RU"/>
              </w:rPr>
              <w:t xml:space="preserve">773411549460 </w:t>
            </w:r>
            <w:r w:rsidRPr="00EE0F1E">
              <w:rPr>
                <w:rFonts w:ascii="Times New Roman" w:eastAsia="Times New Roman" w:hAnsi="Times New Roman"/>
                <w:color w:val="000000" w:themeColor="text1"/>
                <w:sz w:val="24"/>
                <w:szCs w:val="24"/>
                <w:lang w:eastAsia="ru-RU"/>
              </w:rPr>
              <w:t>/</w:t>
            </w:r>
            <w:r w:rsidR="00602802" w:rsidRPr="00EE0F1E">
              <w:rPr>
                <w:rFonts w:ascii="Times New Roman" w:eastAsia="Times New Roman" w:hAnsi="Times New Roman"/>
                <w:color w:val="000000" w:themeColor="text1"/>
                <w:sz w:val="24"/>
                <w:szCs w:val="24"/>
                <w:lang w:eastAsia="ru-RU"/>
              </w:rPr>
              <w:t>______________</w:t>
            </w:r>
          </w:p>
          <w:p w14:paraId="3295D3FF" w14:textId="44D04EC5" w:rsidR="000C3750" w:rsidRPr="00EE0F1E" w:rsidRDefault="009002DD"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Банк: </w:t>
            </w:r>
            <w:r w:rsidR="00185287" w:rsidRPr="00185287">
              <w:rPr>
                <w:rFonts w:ascii="Times New Roman" w:eastAsia="Times New Roman" w:hAnsi="Times New Roman"/>
                <w:color w:val="000000" w:themeColor="text1"/>
                <w:sz w:val="24"/>
                <w:szCs w:val="24"/>
                <w:lang w:eastAsia="ru-RU"/>
              </w:rPr>
              <w:t>АО «Райффайзенбанк» г. Москва</w:t>
            </w:r>
          </w:p>
          <w:p w14:paraId="50EBC6B6" w14:textId="617E029B" w:rsidR="000C3750" w:rsidRPr="00EE0F1E" w:rsidRDefault="000C3750"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р/с </w:t>
            </w:r>
            <w:r w:rsidR="00185287" w:rsidRPr="00185287">
              <w:rPr>
                <w:rFonts w:ascii="Times New Roman" w:eastAsia="Times New Roman" w:hAnsi="Times New Roman"/>
                <w:color w:val="000000" w:themeColor="text1"/>
                <w:sz w:val="24"/>
                <w:szCs w:val="24"/>
                <w:lang w:eastAsia="ru-RU"/>
              </w:rPr>
              <w:t>40802810800001635984</w:t>
            </w:r>
          </w:p>
          <w:p w14:paraId="003302A5" w14:textId="072A7781" w:rsidR="000C3750" w:rsidRPr="00EE0F1E" w:rsidRDefault="000C3750"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к/с </w:t>
            </w:r>
            <w:r w:rsidR="00185287" w:rsidRPr="00185287">
              <w:rPr>
                <w:rFonts w:ascii="Times New Roman" w:eastAsia="Times New Roman" w:hAnsi="Times New Roman"/>
                <w:color w:val="000000" w:themeColor="text1"/>
                <w:sz w:val="24"/>
                <w:szCs w:val="24"/>
                <w:lang w:eastAsia="ru-RU"/>
              </w:rPr>
              <w:t>30101810200000000700</w:t>
            </w:r>
          </w:p>
          <w:p w14:paraId="6A8C7FDF" w14:textId="573F4272" w:rsidR="009002DD" w:rsidRPr="00EE0F1E" w:rsidRDefault="000C3750" w:rsidP="00E50A3E">
            <w:pPr>
              <w:widowControl w:val="0"/>
              <w:autoSpaceDE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БИК </w:t>
            </w:r>
            <w:r w:rsidR="00185287" w:rsidRPr="00185287">
              <w:rPr>
                <w:rFonts w:ascii="Times New Roman" w:eastAsia="Times New Roman" w:hAnsi="Times New Roman"/>
                <w:color w:val="000000" w:themeColor="text1"/>
                <w:sz w:val="24"/>
                <w:szCs w:val="24"/>
                <w:lang w:eastAsia="ru-RU"/>
              </w:rPr>
              <w:t>044525700</w:t>
            </w:r>
          </w:p>
          <w:p w14:paraId="4B47069C" w14:textId="77777777" w:rsidR="00185287" w:rsidRDefault="000C3750" w:rsidP="00B70927">
            <w:pPr>
              <w:widowControl w:val="0"/>
              <w:spacing w:after="0"/>
              <w:rPr>
                <w:rFonts w:ascii="Times New Roman" w:eastAsia="Times New Roman" w:hAnsi="Times New Roman"/>
                <w:color w:val="000000" w:themeColor="text1"/>
                <w:sz w:val="24"/>
                <w:szCs w:val="24"/>
                <w:lang w:eastAsia="ru-RU"/>
              </w:rPr>
            </w:pPr>
            <w:r w:rsidRPr="00EE0F1E">
              <w:rPr>
                <w:rFonts w:ascii="Times New Roman" w:eastAsia="Times New Roman" w:hAnsi="Times New Roman"/>
                <w:color w:val="000000" w:themeColor="text1"/>
                <w:sz w:val="24"/>
                <w:szCs w:val="24"/>
                <w:lang w:eastAsia="ru-RU"/>
              </w:rPr>
              <w:t xml:space="preserve">Телефон: </w:t>
            </w:r>
            <w:r w:rsidR="00185287" w:rsidRPr="00185287">
              <w:rPr>
                <w:rFonts w:ascii="Times New Roman" w:eastAsia="Times New Roman" w:hAnsi="Times New Roman"/>
                <w:color w:val="000000" w:themeColor="text1"/>
                <w:sz w:val="24"/>
                <w:szCs w:val="24"/>
                <w:lang w:eastAsia="ru-RU"/>
              </w:rPr>
              <w:t xml:space="preserve">+7 968-886-2616 </w:t>
            </w:r>
          </w:p>
          <w:p w14:paraId="36A33C6C" w14:textId="0B7E25EE" w:rsidR="000C3750" w:rsidRPr="00B70927" w:rsidRDefault="000C3750" w:rsidP="00B70927">
            <w:pPr>
              <w:widowControl w:val="0"/>
              <w:spacing w:after="0"/>
              <w:rPr>
                <w:rFonts w:ascii="Times New Roman" w:hAnsi="Times New Roman"/>
                <w:color w:val="000000" w:themeColor="text1"/>
                <w:sz w:val="24"/>
                <w:szCs w:val="24"/>
                <w:u w:val="single"/>
              </w:rPr>
            </w:pPr>
            <w:r w:rsidRPr="00EE0F1E">
              <w:rPr>
                <w:rFonts w:ascii="Times New Roman" w:eastAsia="Times New Roman" w:hAnsi="Times New Roman"/>
                <w:color w:val="000000" w:themeColor="text1"/>
                <w:sz w:val="24"/>
                <w:szCs w:val="24"/>
                <w:lang w:val="en-US" w:eastAsia="ru-RU"/>
              </w:rPr>
              <w:t>Email</w:t>
            </w:r>
            <w:r w:rsidRPr="00EE0F1E">
              <w:rPr>
                <w:rFonts w:ascii="Times New Roman" w:eastAsia="Times New Roman" w:hAnsi="Times New Roman"/>
                <w:color w:val="000000" w:themeColor="text1"/>
                <w:sz w:val="24"/>
                <w:szCs w:val="24"/>
                <w:lang w:eastAsia="ru-RU"/>
              </w:rPr>
              <w:t xml:space="preserve">: </w:t>
            </w:r>
            <w:r w:rsidR="00185287" w:rsidRPr="00185287">
              <w:rPr>
                <w:rFonts w:ascii="Times New Roman" w:eastAsia="Times New Roman" w:hAnsi="Times New Roman"/>
                <w:sz w:val="24"/>
                <w:szCs w:val="24"/>
                <w:lang w:val="en-US" w:eastAsia="ru-RU"/>
              </w:rPr>
              <w:t>tilik@mail.ru</w:t>
            </w:r>
          </w:p>
        </w:tc>
      </w:tr>
    </w:tbl>
    <w:p w14:paraId="4DAD4C69" w14:textId="77777777" w:rsidR="000C3750" w:rsidRDefault="000C3750" w:rsidP="00E50A3E">
      <w:pPr>
        <w:widowControl w:val="0"/>
        <w:spacing w:after="0"/>
        <w:ind w:right="15"/>
        <w:jc w:val="center"/>
        <w:rPr>
          <w:rFonts w:ascii="Times New Roman" w:eastAsia="Times New Roman" w:hAnsi="Times New Roman"/>
          <w:b/>
          <w:bCs/>
          <w:sz w:val="24"/>
          <w:szCs w:val="24"/>
          <w:lang w:eastAsia="ru-RU"/>
        </w:rPr>
      </w:pPr>
    </w:p>
    <w:p w14:paraId="0AE091E5" w14:textId="24A79FE1" w:rsidR="00730272" w:rsidRDefault="00730272" w:rsidP="00E50A3E">
      <w:pPr>
        <w:widowControl w:val="0"/>
        <w:spacing w:after="0"/>
        <w:ind w:right="15"/>
        <w:jc w:val="center"/>
        <w:rPr>
          <w:rFonts w:ascii="Times New Roman" w:eastAsia="Times New Roman" w:hAnsi="Times New Roman"/>
          <w:b/>
          <w:bCs/>
          <w:sz w:val="24"/>
          <w:szCs w:val="24"/>
          <w:lang w:eastAsia="ru-RU"/>
        </w:rPr>
      </w:pPr>
      <w:r w:rsidRPr="00F600DE">
        <w:rPr>
          <w:rFonts w:ascii="Times New Roman" w:eastAsia="Times New Roman" w:hAnsi="Times New Roman"/>
          <w:b/>
          <w:bCs/>
          <w:sz w:val="24"/>
          <w:szCs w:val="24"/>
          <w:lang w:eastAsia="ru-RU"/>
        </w:rPr>
        <w:t xml:space="preserve">Подписи </w:t>
      </w:r>
      <w:r>
        <w:rPr>
          <w:rFonts w:ascii="Times New Roman" w:eastAsia="Times New Roman" w:hAnsi="Times New Roman"/>
          <w:b/>
          <w:bCs/>
          <w:sz w:val="24"/>
          <w:szCs w:val="24"/>
          <w:lang w:eastAsia="ru-RU"/>
        </w:rPr>
        <w:t>С</w:t>
      </w:r>
      <w:r w:rsidRPr="00F600DE">
        <w:rPr>
          <w:rFonts w:ascii="Times New Roman" w:eastAsia="Times New Roman" w:hAnsi="Times New Roman"/>
          <w:b/>
          <w:bCs/>
          <w:sz w:val="24"/>
          <w:szCs w:val="24"/>
          <w:lang w:eastAsia="ru-RU"/>
        </w:rPr>
        <w:t>торон</w:t>
      </w:r>
    </w:p>
    <w:p w14:paraId="6449B8DC" w14:textId="77777777" w:rsidR="00730272" w:rsidRPr="00F600DE" w:rsidRDefault="00730272" w:rsidP="00E50A3E">
      <w:pPr>
        <w:widowControl w:val="0"/>
        <w:spacing w:after="0"/>
        <w:ind w:firstLine="709"/>
        <w:jc w:val="right"/>
        <w:rPr>
          <w:rFonts w:ascii="Times New Roman" w:eastAsia="Times New Roman" w:hAnsi="Times New Roman"/>
          <w:bCs/>
          <w:sz w:val="24"/>
          <w:szCs w:val="24"/>
          <w:lang w:eastAsia="ru-RU"/>
        </w:rPr>
      </w:pPr>
    </w:p>
    <w:tbl>
      <w:tblPr>
        <w:tblW w:w="0" w:type="auto"/>
        <w:tblLook w:val="04A0" w:firstRow="1" w:lastRow="0" w:firstColumn="1" w:lastColumn="0" w:noHBand="0" w:noVBand="1"/>
      </w:tblPr>
      <w:tblGrid>
        <w:gridCol w:w="4907"/>
        <w:gridCol w:w="4447"/>
      </w:tblGrid>
      <w:tr w:rsidR="00E50A3E" w:rsidRPr="00F600DE" w14:paraId="3419143C" w14:textId="77777777" w:rsidTr="005E49E9">
        <w:trPr>
          <w:trHeight w:val="2120"/>
        </w:trPr>
        <w:tc>
          <w:tcPr>
            <w:tcW w:w="4907" w:type="dxa"/>
          </w:tcPr>
          <w:p w14:paraId="10822DAA" w14:textId="1F15A291" w:rsidR="00E50A3E" w:rsidRPr="007178FB" w:rsidRDefault="00E50A3E" w:rsidP="007178FB">
            <w:pPr>
              <w:widowControl w:val="0"/>
              <w:spacing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Заказчик</w:t>
            </w:r>
            <w:r w:rsidRPr="000C3750">
              <w:rPr>
                <w:rFonts w:ascii="Times New Roman" w:eastAsia="Times New Roman" w:hAnsi="Times New Roman" w:cs="Times New Roman"/>
                <w:b/>
                <w:sz w:val="24"/>
                <w:szCs w:val="24"/>
                <w:lang w:eastAsia="ar-SA"/>
              </w:rPr>
              <w:t>:</w:t>
            </w:r>
          </w:p>
          <w:p w14:paraId="1DAFB126" w14:textId="77777777" w:rsidR="007178FB" w:rsidRPr="000C3750" w:rsidRDefault="007178FB" w:rsidP="007178FB">
            <w:pPr>
              <w:widowControl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МГРИ</w:t>
            </w:r>
          </w:p>
          <w:p w14:paraId="782BCBE7" w14:textId="77777777" w:rsidR="007178FB" w:rsidRPr="000C3750" w:rsidRDefault="007178FB" w:rsidP="007178FB">
            <w:pPr>
              <w:widowControl w:val="0"/>
              <w:spacing w:after="0" w:line="276" w:lineRule="auto"/>
              <w:jc w:val="both"/>
              <w:rPr>
                <w:rFonts w:ascii="Times New Roman" w:eastAsia="Times New Roman" w:hAnsi="Times New Roman" w:cs="Times New Roman"/>
                <w:sz w:val="24"/>
                <w:szCs w:val="24"/>
                <w:lang w:eastAsia="ru-RU"/>
              </w:rPr>
            </w:pPr>
          </w:p>
          <w:p w14:paraId="433A5999" w14:textId="77777777" w:rsidR="007178FB" w:rsidRPr="000C3750" w:rsidRDefault="007178FB" w:rsidP="007178FB">
            <w:pPr>
              <w:widowControl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Проректор по финансово-экономической деятельности</w:t>
            </w:r>
          </w:p>
          <w:p w14:paraId="308C2603" w14:textId="77777777" w:rsidR="007178FB" w:rsidRPr="000C3750" w:rsidRDefault="007178FB" w:rsidP="007178FB">
            <w:pPr>
              <w:widowControl w:val="0"/>
              <w:spacing w:after="0" w:line="276" w:lineRule="auto"/>
              <w:jc w:val="both"/>
              <w:rPr>
                <w:rFonts w:ascii="Times New Roman" w:eastAsia="Times New Roman" w:hAnsi="Times New Roman" w:cs="Times New Roman"/>
                <w:sz w:val="24"/>
                <w:szCs w:val="24"/>
                <w:lang w:eastAsia="ru-RU"/>
              </w:rPr>
            </w:pPr>
          </w:p>
          <w:p w14:paraId="0B9B1C5B" w14:textId="77777777" w:rsidR="007178FB" w:rsidRPr="000C3750" w:rsidRDefault="007178FB" w:rsidP="007178FB">
            <w:pPr>
              <w:widowControl w:val="0"/>
              <w:spacing w:after="0" w:line="276" w:lineRule="auto"/>
              <w:jc w:val="both"/>
              <w:rPr>
                <w:rFonts w:ascii="Times New Roman" w:eastAsia="Times New Roman" w:hAnsi="Times New Roman" w:cs="Times New Roman"/>
                <w:sz w:val="24"/>
                <w:szCs w:val="24"/>
                <w:lang w:eastAsia="ru-RU"/>
              </w:rPr>
            </w:pPr>
            <w:r w:rsidRPr="000C3750">
              <w:rPr>
                <w:rFonts w:ascii="Times New Roman" w:eastAsia="Times New Roman" w:hAnsi="Times New Roman" w:cs="Times New Roman"/>
                <w:sz w:val="24"/>
                <w:szCs w:val="24"/>
                <w:lang w:eastAsia="ru-RU"/>
              </w:rPr>
              <w:t xml:space="preserve">___________________ </w:t>
            </w:r>
            <w:r>
              <w:rPr>
                <w:rFonts w:ascii="Times New Roman" w:eastAsia="Times New Roman" w:hAnsi="Times New Roman" w:cs="Times New Roman"/>
                <w:sz w:val="24"/>
                <w:szCs w:val="24"/>
                <w:lang w:eastAsia="ru-RU"/>
              </w:rPr>
              <w:t>П.А. Зырянов</w:t>
            </w:r>
          </w:p>
          <w:p w14:paraId="12FB3878" w14:textId="6EFDE7BA" w:rsidR="00E50A3E" w:rsidRPr="00271017" w:rsidRDefault="00E50A3E" w:rsidP="00E50A3E">
            <w:pPr>
              <w:widowControl w:val="0"/>
              <w:spacing w:after="0" w:line="276" w:lineRule="auto"/>
              <w:jc w:val="both"/>
              <w:rPr>
                <w:rFonts w:ascii="Times New Roman" w:eastAsia="Times New Roman" w:hAnsi="Times New Roman" w:cs="Times New Roman"/>
                <w:sz w:val="24"/>
                <w:szCs w:val="24"/>
                <w:lang w:eastAsia="ru-RU"/>
              </w:rPr>
            </w:pPr>
          </w:p>
        </w:tc>
        <w:tc>
          <w:tcPr>
            <w:tcW w:w="4447" w:type="dxa"/>
          </w:tcPr>
          <w:p w14:paraId="758FC016" w14:textId="55D93605" w:rsidR="00E50A3E" w:rsidRPr="004B5A57" w:rsidRDefault="00FC3C05" w:rsidP="00E50A3E">
            <w:pPr>
              <w:widowControl w:val="0"/>
              <w:spacing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Поставщик</w:t>
            </w:r>
            <w:r w:rsidR="00E50A3E" w:rsidRPr="004B5A57">
              <w:rPr>
                <w:rFonts w:ascii="Times New Roman" w:eastAsia="Times New Roman" w:hAnsi="Times New Roman" w:cs="Times New Roman"/>
                <w:b/>
                <w:sz w:val="24"/>
                <w:szCs w:val="24"/>
                <w:lang w:eastAsia="ar-SA"/>
              </w:rPr>
              <w:t>:</w:t>
            </w:r>
          </w:p>
          <w:p w14:paraId="26C8FBF0" w14:textId="77777777" w:rsidR="00E50A3E" w:rsidRPr="004B5A57" w:rsidRDefault="00E50A3E" w:rsidP="00E50A3E">
            <w:pPr>
              <w:widowControl w:val="0"/>
              <w:spacing w:after="0" w:line="276" w:lineRule="auto"/>
              <w:jc w:val="center"/>
              <w:rPr>
                <w:rFonts w:ascii="Times New Roman" w:eastAsia="Times New Roman" w:hAnsi="Times New Roman" w:cs="Times New Roman"/>
                <w:b/>
                <w:sz w:val="24"/>
                <w:szCs w:val="24"/>
                <w:lang w:eastAsia="ar-SA"/>
              </w:rPr>
            </w:pPr>
          </w:p>
          <w:p w14:paraId="51540799" w14:textId="31D3028A" w:rsidR="00E50A3E" w:rsidRPr="004B5A57" w:rsidRDefault="00185287" w:rsidP="00E50A3E">
            <w:pPr>
              <w:widowControl w:val="0"/>
              <w:spacing w:after="0" w:line="276" w:lineRule="auto"/>
              <w:jc w:val="both"/>
              <w:rPr>
                <w:rFonts w:ascii="Times New Roman" w:eastAsia="Times New Roman" w:hAnsi="Times New Roman" w:cs="Times New Roman"/>
                <w:sz w:val="24"/>
                <w:szCs w:val="24"/>
                <w:lang w:eastAsia="ru-RU"/>
              </w:rPr>
            </w:pPr>
            <w:r w:rsidRPr="00185287">
              <w:rPr>
                <w:rFonts w:ascii="Times New Roman" w:eastAsia="Times New Roman" w:hAnsi="Times New Roman"/>
                <w:sz w:val="24"/>
                <w:szCs w:val="24"/>
                <w:lang w:eastAsia="ru-RU"/>
              </w:rPr>
              <w:t>ИП Тиликайнен И.О.</w:t>
            </w:r>
          </w:p>
          <w:p w14:paraId="65E172DA" w14:textId="071548CB" w:rsidR="00E50A3E" w:rsidRDefault="00E50A3E" w:rsidP="00E50A3E">
            <w:pPr>
              <w:widowControl w:val="0"/>
              <w:spacing w:after="0" w:line="276" w:lineRule="auto"/>
              <w:jc w:val="both"/>
              <w:rPr>
                <w:rFonts w:ascii="Times New Roman" w:eastAsia="Times New Roman" w:hAnsi="Times New Roman" w:cs="Times New Roman"/>
                <w:sz w:val="24"/>
                <w:szCs w:val="24"/>
                <w:lang w:eastAsia="ru-RU"/>
              </w:rPr>
            </w:pPr>
          </w:p>
          <w:p w14:paraId="5696535C" w14:textId="77777777" w:rsidR="00185287" w:rsidRPr="0025178B" w:rsidRDefault="00185287" w:rsidP="00E50A3E">
            <w:pPr>
              <w:widowControl w:val="0"/>
              <w:spacing w:after="0" w:line="276" w:lineRule="auto"/>
              <w:jc w:val="both"/>
              <w:rPr>
                <w:rFonts w:ascii="Times New Roman" w:eastAsia="Times New Roman" w:hAnsi="Times New Roman" w:cs="Times New Roman"/>
                <w:sz w:val="24"/>
                <w:szCs w:val="24"/>
                <w:lang w:eastAsia="ru-RU"/>
              </w:rPr>
            </w:pPr>
          </w:p>
          <w:p w14:paraId="70F3E9A7" w14:textId="77777777" w:rsidR="00B70927" w:rsidRPr="004B5A57" w:rsidRDefault="00B70927" w:rsidP="00E50A3E">
            <w:pPr>
              <w:widowControl w:val="0"/>
              <w:spacing w:after="0" w:line="276" w:lineRule="auto"/>
              <w:jc w:val="both"/>
              <w:rPr>
                <w:rFonts w:ascii="Times New Roman" w:eastAsia="Times New Roman" w:hAnsi="Times New Roman" w:cs="Times New Roman"/>
                <w:sz w:val="24"/>
                <w:szCs w:val="24"/>
                <w:lang w:eastAsia="ru-RU"/>
              </w:rPr>
            </w:pPr>
          </w:p>
          <w:p w14:paraId="14FFEF56" w14:textId="52437C78" w:rsidR="00E50A3E" w:rsidRPr="00B70927" w:rsidRDefault="00E50A3E" w:rsidP="00E50A3E">
            <w:pPr>
              <w:widowControl w:val="0"/>
              <w:spacing w:after="0" w:line="276" w:lineRule="auto"/>
              <w:jc w:val="both"/>
              <w:rPr>
                <w:rFonts w:ascii="Times New Roman" w:eastAsia="Times New Roman" w:hAnsi="Times New Roman" w:cs="Times New Roman"/>
                <w:sz w:val="24"/>
                <w:szCs w:val="24"/>
                <w:lang w:eastAsia="ru-RU"/>
              </w:rPr>
            </w:pPr>
            <w:r w:rsidRPr="004B5A57">
              <w:rPr>
                <w:rFonts w:ascii="Times New Roman" w:eastAsia="Times New Roman" w:hAnsi="Times New Roman" w:cs="Times New Roman"/>
                <w:sz w:val="24"/>
                <w:szCs w:val="24"/>
                <w:lang w:eastAsia="ru-RU"/>
              </w:rPr>
              <w:t xml:space="preserve">__________________ </w:t>
            </w:r>
            <w:r w:rsidR="00185287" w:rsidRPr="00185287">
              <w:rPr>
                <w:rFonts w:ascii="Times New Roman" w:eastAsia="Times New Roman" w:hAnsi="Times New Roman"/>
                <w:sz w:val="24"/>
                <w:szCs w:val="24"/>
                <w:lang w:eastAsia="ru-RU"/>
              </w:rPr>
              <w:t>Тиликайнен И.О.</w:t>
            </w:r>
          </w:p>
          <w:p w14:paraId="14E86FE3" w14:textId="398D7D6D" w:rsidR="00E50A3E" w:rsidRPr="000C3750" w:rsidRDefault="00E50A3E" w:rsidP="00E50A3E">
            <w:pPr>
              <w:widowControl w:val="0"/>
              <w:spacing w:after="0" w:line="276" w:lineRule="auto"/>
              <w:jc w:val="both"/>
              <w:rPr>
                <w:rFonts w:ascii="Times New Roman" w:eastAsia="Times New Roman" w:hAnsi="Times New Roman" w:cs="Times New Roman"/>
                <w:sz w:val="24"/>
                <w:szCs w:val="24"/>
                <w:lang w:eastAsia="ru-RU"/>
              </w:rPr>
            </w:pPr>
            <w:r w:rsidRPr="004B5A57">
              <w:rPr>
                <w:rFonts w:ascii="Times New Roman" w:eastAsia="Times New Roman" w:hAnsi="Times New Roman" w:cs="Times New Roman"/>
                <w:sz w:val="24"/>
                <w:szCs w:val="24"/>
                <w:lang w:eastAsia="ru-RU"/>
              </w:rPr>
              <w:t xml:space="preserve">                                   </w:t>
            </w:r>
            <w:r w:rsidRPr="000C3750">
              <w:rPr>
                <w:rFonts w:ascii="Times New Roman" w:eastAsia="Times New Roman" w:hAnsi="Times New Roman" w:cs="Times New Roman"/>
                <w:sz w:val="24"/>
                <w:szCs w:val="24"/>
                <w:lang w:eastAsia="ru-RU"/>
              </w:rPr>
              <w:t>М.П.</w:t>
            </w:r>
          </w:p>
        </w:tc>
      </w:tr>
    </w:tbl>
    <w:p w14:paraId="2EEA7A85" w14:textId="11486E2E" w:rsidR="001D264E" w:rsidRDefault="001D264E" w:rsidP="00E50A3E">
      <w:pPr>
        <w:widowControl w:val="0"/>
        <w:tabs>
          <w:tab w:val="left" w:pos="1125"/>
        </w:tabs>
        <w:rPr>
          <w:lang w:eastAsia="ru-RU"/>
        </w:rPr>
        <w:sectPr w:rsidR="001D264E" w:rsidSect="00B70927">
          <w:pgSz w:w="11906" w:h="16838"/>
          <w:pgMar w:top="709" w:right="851" w:bottom="1134" w:left="1701"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0"/>
      </w:tblGrid>
      <w:tr w:rsidR="004F4D97" w14:paraId="6F1E9E85" w14:textId="77777777" w:rsidTr="00EE505E">
        <w:tc>
          <w:tcPr>
            <w:tcW w:w="1134" w:type="dxa"/>
          </w:tcPr>
          <w:p w14:paraId="746AFCEE" w14:textId="77777777" w:rsidR="004F4D97" w:rsidRDefault="004F4D97" w:rsidP="00E50A3E">
            <w:pPr>
              <w:widowControl w:val="0"/>
              <w:tabs>
                <w:tab w:val="left" w:pos="1276"/>
              </w:tabs>
              <w:jc w:val="right"/>
              <w:rPr>
                <w:rFonts w:ascii="Times New Roman" w:hAnsi="Times New Roman" w:cs="Times New Roman"/>
                <w:sz w:val="24"/>
              </w:rPr>
            </w:pPr>
          </w:p>
        </w:tc>
        <w:tc>
          <w:tcPr>
            <w:tcW w:w="8221" w:type="dxa"/>
          </w:tcPr>
          <w:p w14:paraId="477634A4" w14:textId="21787AF4" w:rsidR="004F4D97" w:rsidRPr="00F600DE" w:rsidRDefault="004F4D97" w:rsidP="00E50A3E">
            <w:pPr>
              <w:widowControl w:val="0"/>
              <w:jc w:val="right"/>
              <w:rPr>
                <w:rFonts w:ascii="Times New Roman" w:eastAsia="Times New Roman" w:hAnsi="Times New Roman"/>
                <w:sz w:val="24"/>
                <w:szCs w:val="24"/>
                <w:lang w:eastAsia="ru-RU"/>
              </w:rPr>
            </w:pPr>
            <w:r w:rsidRPr="00F600DE">
              <w:rPr>
                <w:rFonts w:ascii="Times New Roman" w:eastAsia="Times New Roman" w:hAnsi="Times New Roman"/>
                <w:sz w:val="24"/>
                <w:szCs w:val="24"/>
                <w:lang w:eastAsia="ru-RU"/>
              </w:rPr>
              <w:t>Приложение №</w:t>
            </w:r>
            <w:r w:rsidR="00C90958">
              <w:rPr>
                <w:rFonts w:ascii="Times New Roman" w:eastAsia="Times New Roman" w:hAnsi="Times New Roman"/>
                <w:sz w:val="24"/>
                <w:szCs w:val="24"/>
                <w:lang w:eastAsia="ru-RU"/>
              </w:rPr>
              <w:t xml:space="preserve"> </w:t>
            </w:r>
            <w:r w:rsidRPr="00F600DE">
              <w:rPr>
                <w:rFonts w:ascii="Times New Roman" w:eastAsia="Times New Roman" w:hAnsi="Times New Roman"/>
                <w:sz w:val="24"/>
                <w:szCs w:val="24"/>
                <w:lang w:eastAsia="ru-RU"/>
              </w:rPr>
              <w:t xml:space="preserve">1 </w:t>
            </w:r>
          </w:p>
          <w:p w14:paraId="1CCE4CED" w14:textId="1E519AD5" w:rsidR="004F4D97" w:rsidRPr="00932380" w:rsidRDefault="004F4D97" w:rsidP="00E50A3E">
            <w:pPr>
              <w:widowControl w:val="0"/>
              <w:ind w:firstLine="709"/>
              <w:jc w:val="right"/>
              <w:rPr>
                <w:rFonts w:ascii="Times New Roman" w:eastAsia="Times New Roman" w:hAnsi="Times New Roman"/>
                <w:sz w:val="24"/>
                <w:szCs w:val="24"/>
                <w:lang w:eastAsia="ru-RU"/>
              </w:rPr>
            </w:pPr>
            <w:r w:rsidRPr="00932380">
              <w:rPr>
                <w:rFonts w:ascii="Times New Roman" w:eastAsia="Times New Roman" w:hAnsi="Times New Roman"/>
                <w:sz w:val="24"/>
                <w:szCs w:val="24"/>
                <w:lang w:eastAsia="ru-RU"/>
              </w:rPr>
              <w:t xml:space="preserve">к </w:t>
            </w:r>
            <w:r w:rsidR="0019223D">
              <w:rPr>
                <w:rFonts w:ascii="Times New Roman" w:eastAsia="Times New Roman" w:hAnsi="Times New Roman"/>
                <w:sz w:val="24"/>
                <w:szCs w:val="24"/>
                <w:lang w:eastAsia="ru-RU"/>
              </w:rPr>
              <w:t>Контракту</w:t>
            </w:r>
            <w:r w:rsidRPr="00932380">
              <w:rPr>
                <w:rFonts w:ascii="Times New Roman" w:eastAsia="Times New Roman" w:hAnsi="Times New Roman"/>
                <w:sz w:val="24"/>
                <w:szCs w:val="24"/>
                <w:lang w:eastAsia="ru-RU"/>
              </w:rPr>
              <w:t xml:space="preserve"> </w:t>
            </w:r>
          </w:p>
          <w:p w14:paraId="3169CF4E" w14:textId="4F40AEB5" w:rsidR="004F4D97" w:rsidRPr="00F600DE" w:rsidRDefault="004F4D97" w:rsidP="00E50A3E">
            <w:pPr>
              <w:widowControl w:val="0"/>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_____________20</w:t>
            </w:r>
            <w:r w:rsidR="00617535">
              <w:rPr>
                <w:rFonts w:ascii="Times New Roman" w:eastAsia="Times New Roman" w:hAnsi="Times New Roman"/>
                <w:sz w:val="24"/>
                <w:szCs w:val="24"/>
                <w:lang w:eastAsia="ru-RU"/>
              </w:rPr>
              <w:t>__</w:t>
            </w:r>
            <w:r w:rsidRPr="001121EF">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ода</w:t>
            </w:r>
            <w:r w:rsidRPr="001121EF">
              <w:rPr>
                <w:rFonts w:ascii="Times New Roman" w:eastAsia="Times New Roman" w:hAnsi="Times New Roman"/>
                <w:sz w:val="24"/>
                <w:szCs w:val="24"/>
                <w:lang w:eastAsia="ru-RU"/>
              </w:rPr>
              <w:t xml:space="preserve"> № </w:t>
            </w:r>
            <w:r w:rsidR="00AC5929">
              <w:rPr>
                <w:rFonts w:ascii="Times New Roman" w:eastAsia="Times New Roman" w:hAnsi="Times New Roman"/>
                <w:sz w:val="24"/>
                <w:szCs w:val="24"/>
                <w:lang w:eastAsia="ru-RU"/>
              </w:rPr>
              <w:t>_</w:t>
            </w:r>
            <w:r w:rsidRPr="001121EF">
              <w:rPr>
                <w:rFonts w:ascii="Times New Roman" w:eastAsia="Times New Roman" w:hAnsi="Times New Roman"/>
                <w:sz w:val="24"/>
                <w:szCs w:val="24"/>
                <w:lang w:eastAsia="ru-RU"/>
              </w:rPr>
              <w:t>______</w:t>
            </w:r>
          </w:p>
          <w:p w14:paraId="4342A772" w14:textId="77777777" w:rsidR="004F4D97" w:rsidRPr="00F66D62" w:rsidRDefault="004F4D97" w:rsidP="00E50A3E">
            <w:pPr>
              <w:widowControl w:val="0"/>
              <w:tabs>
                <w:tab w:val="left" w:pos="1276"/>
              </w:tabs>
              <w:jc w:val="right"/>
              <w:rPr>
                <w:rFonts w:ascii="Times New Roman" w:hAnsi="Times New Roman" w:cs="Times New Roman"/>
                <w:sz w:val="24"/>
                <w:highlight w:val="lightGray"/>
              </w:rPr>
            </w:pPr>
          </w:p>
        </w:tc>
      </w:tr>
    </w:tbl>
    <w:p w14:paraId="04B459EB" w14:textId="77777777" w:rsidR="004F4D97" w:rsidRDefault="004F4D97" w:rsidP="00E50A3E">
      <w:pPr>
        <w:widowControl w:val="0"/>
        <w:spacing w:after="0"/>
        <w:jc w:val="center"/>
        <w:rPr>
          <w:rFonts w:ascii="Times New Roman" w:eastAsia="Times New Roman" w:hAnsi="Times New Roman"/>
          <w:b/>
          <w:color w:val="000000" w:themeColor="text1"/>
          <w:sz w:val="24"/>
          <w:szCs w:val="24"/>
          <w:lang w:eastAsia="ru-RU"/>
        </w:rPr>
      </w:pPr>
    </w:p>
    <w:p w14:paraId="55DCC24C" w14:textId="23D99B88" w:rsidR="004F4D97" w:rsidRDefault="000C094A" w:rsidP="00E50A3E">
      <w:pPr>
        <w:widowControl w:val="0"/>
        <w:spacing w:after="0"/>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Спецификация</w:t>
      </w:r>
    </w:p>
    <w:p w14:paraId="0F9F6B39" w14:textId="77777777" w:rsidR="005E49E9" w:rsidRPr="00146171" w:rsidRDefault="005E49E9" w:rsidP="00E50A3E">
      <w:pPr>
        <w:widowControl w:val="0"/>
        <w:spacing w:after="0"/>
        <w:jc w:val="center"/>
        <w:rPr>
          <w:rFonts w:ascii="Times New Roman" w:eastAsia="Times New Roman" w:hAnsi="Times New Roman"/>
          <w:b/>
          <w:color w:val="FF0000"/>
          <w:sz w:val="24"/>
          <w:szCs w:val="24"/>
          <w:lang w:eastAsia="ru-RU"/>
        </w:rPr>
      </w:pPr>
    </w:p>
    <w:tbl>
      <w:tblPr>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268"/>
        <w:gridCol w:w="2410"/>
        <w:gridCol w:w="851"/>
        <w:gridCol w:w="708"/>
        <w:gridCol w:w="1134"/>
        <w:gridCol w:w="1431"/>
      </w:tblGrid>
      <w:tr w:rsidR="00BA055F" w:rsidRPr="00487D14" w14:paraId="1435B3E1" w14:textId="77777777" w:rsidTr="00043962">
        <w:trPr>
          <w:trHeight w:val="723"/>
        </w:trPr>
        <w:tc>
          <w:tcPr>
            <w:tcW w:w="562" w:type="dxa"/>
            <w:vAlign w:val="center"/>
          </w:tcPr>
          <w:p w14:paraId="05D058B6" w14:textId="77777777" w:rsidR="00BA055F" w:rsidRPr="00832074" w:rsidRDefault="00BA055F" w:rsidP="00E50A3E">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sidRPr="00832074">
              <w:rPr>
                <w:rFonts w:ascii="Times New Roman" w:eastAsia="Calibri" w:hAnsi="Times New Roman" w:cs="Times New Roman"/>
                <w:bCs/>
                <w:color w:val="000000"/>
                <w:sz w:val="20"/>
                <w:szCs w:val="20"/>
              </w:rPr>
              <w:t>№ п/п</w:t>
            </w:r>
          </w:p>
        </w:tc>
        <w:tc>
          <w:tcPr>
            <w:tcW w:w="2268" w:type="dxa"/>
            <w:vAlign w:val="center"/>
          </w:tcPr>
          <w:p w14:paraId="24E7DF03" w14:textId="77777777" w:rsidR="00BA055F" w:rsidRPr="00832074" w:rsidRDefault="00BA055F" w:rsidP="00E50A3E">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sidRPr="00832074">
              <w:rPr>
                <w:rFonts w:ascii="Times New Roman" w:eastAsia="Calibri" w:hAnsi="Times New Roman" w:cs="Times New Roman"/>
                <w:bCs/>
                <w:color w:val="000000"/>
                <w:sz w:val="20"/>
                <w:szCs w:val="20"/>
              </w:rPr>
              <w:t xml:space="preserve">Наименование </w:t>
            </w:r>
          </w:p>
        </w:tc>
        <w:tc>
          <w:tcPr>
            <w:tcW w:w="2410" w:type="dxa"/>
            <w:vAlign w:val="center"/>
          </w:tcPr>
          <w:p w14:paraId="0647BABA" w14:textId="7E34A3BA" w:rsidR="00BA055F" w:rsidRPr="00832074" w:rsidRDefault="00832074" w:rsidP="00E50A3E">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sidRPr="00832074">
              <w:rPr>
                <w:rFonts w:ascii="Times New Roman" w:hAnsi="Times New Roman" w:cs="Times New Roman"/>
                <w:sz w:val="20"/>
                <w:szCs w:val="20"/>
              </w:rPr>
              <w:t>Спецификация</w:t>
            </w:r>
          </w:p>
        </w:tc>
        <w:tc>
          <w:tcPr>
            <w:tcW w:w="851" w:type="dxa"/>
            <w:vAlign w:val="center"/>
          </w:tcPr>
          <w:p w14:paraId="6E6345F6" w14:textId="08CB9CB6" w:rsidR="00BA055F" w:rsidRPr="00832074" w:rsidRDefault="00BA055F" w:rsidP="00E50A3E">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sidRPr="00832074">
              <w:rPr>
                <w:rFonts w:ascii="Times New Roman" w:eastAsia="Calibri" w:hAnsi="Times New Roman" w:cs="Times New Roman"/>
                <w:bCs/>
                <w:color w:val="000000"/>
                <w:sz w:val="20"/>
                <w:szCs w:val="20"/>
              </w:rPr>
              <w:t>Ед.</w:t>
            </w:r>
          </w:p>
          <w:p w14:paraId="717FE055" w14:textId="77777777" w:rsidR="00BA055F" w:rsidRPr="00832074" w:rsidRDefault="00BA055F" w:rsidP="00E50A3E">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sidRPr="00832074">
              <w:rPr>
                <w:rFonts w:ascii="Times New Roman" w:eastAsia="Calibri" w:hAnsi="Times New Roman" w:cs="Times New Roman"/>
                <w:bCs/>
                <w:color w:val="000000"/>
                <w:sz w:val="20"/>
                <w:szCs w:val="20"/>
              </w:rPr>
              <w:t>изм.</w:t>
            </w:r>
          </w:p>
        </w:tc>
        <w:tc>
          <w:tcPr>
            <w:tcW w:w="708" w:type="dxa"/>
            <w:vAlign w:val="center"/>
          </w:tcPr>
          <w:p w14:paraId="51CE015B" w14:textId="77777777" w:rsidR="00BA055F" w:rsidRPr="00832074" w:rsidRDefault="00BA055F" w:rsidP="00E50A3E">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sidRPr="00832074">
              <w:rPr>
                <w:rFonts w:ascii="Times New Roman" w:eastAsia="Calibri" w:hAnsi="Times New Roman" w:cs="Times New Roman"/>
                <w:bCs/>
                <w:color w:val="000000"/>
                <w:sz w:val="20"/>
                <w:szCs w:val="20"/>
              </w:rPr>
              <w:t>Кол-во</w:t>
            </w:r>
          </w:p>
        </w:tc>
        <w:tc>
          <w:tcPr>
            <w:tcW w:w="1134" w:type="dxa"/>
            <w:vAlign w:val="center"/>
          </w:tcPr>
          <w:p w14:paraId="6716F039" w14:textId="4288DFF4" w:rsidR="00BA055F" w:rsidRPr="00832074" w:rsidRDefault="00440D7A" w:rsidP="00440D7A">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 xml:space="preserve">Цена за единицу, </w:t>
            </w:r>
            <w:r w:rsidR="00BA055F" w:rsidRPr="00832074">
              <w:rPr>
                <w:rFonts w:ascii="Times New Roman" w:eastAsia="Calibri" w:hAnsi="Times New Roman" w:cs="Times New Roman"/>
                <w:bCs/>
                <w:color w:val="000000"/>
                <w:sz w:val="20"/>
                <w:szCs w:val="20"/>
              </w:rPr>
              <w:t>руб.</w:t>
            </w:r>
          </w:p>
        </w:tc>
        <w:tc>
          <w:tcPr>
            <w:tcW w:w="1431" w:type="dxa"/>
            <w:vAlign w:val="center"/>
          </w:tcPr>
          <w:p w14:paraId="760AB7AF" w14:textId="44BBE8D7" w:rsidR="00BA055F" w:rsidRPr="00832074" w:rsidRDefault="00440D7A" w:rsidP="00440D7A">
            <w:pPr>
              <w:widowControl w:val="0"/>
              <w:spacing w:before="60" w:after="60" w:line="276" w:lineRule="auto"/>
              <w:ind w:right="17"/>
              <w:contextualSpacing/>
              <w:jc w:val="center"/>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Сумма</w:t>
            </w:r>
            <w:r w:rsidR="00BA055F" w:rsidRPr="00832074">
              <w:rPr>
                <w:rFonts w:ascii="Times New Roman" w:eastAsia="Calibri" w:hAnsi="Times New Roman" w:cs="Times New Roman"/>
                <w:bCs/>
                <w:color w:val="000000"/>
                <w:sz w:val="20"/>
                <w:szCs w:val="20"/>
              </w:rPr>
              <w:t>, руб.</w:t>
            </w:r>
          </w:p>
        </w:tc>
      </w:tr>
      <w:tr w:rsidR="00BA055F" w:rsidRPr="00487D14" w14:paraId="5E880EBF" w14:textId="77777777" w:rsidTr="00043962">
        <w:trPr>
          <w:trHeight w:val="498"/>
        </w:trPr>
        <w:tc>
          <w:tcPr>
            <w:tcW w:w="562" w:type="dxa"/>
            <w:vAlign w:val="center"/>
          </w:tcPr>
          <w:p w14:paraId="6B428997" w14:textId="77777777" w:rsidR="00BA055F" w:rsidRPr="00832074" w:rsidRDefault="00BA055F"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sidRPr="00832074">
              <w:rPr>
                <w:rFonts w:ascii="Times New Roman" w:eastAsia="Times New Roman" w:hAnsi="Times New Roman" w:cs="Times New Roman"/>
                <w:sz w:val="20"/>
                <w:szCs w:val="20"/>
                <w:lang w:eastAsia="ru-RU"/>
              </w:rPr>
              <w:t>1.</w:t>
            </w:r>
          </w:p>
        </w:tc>
        <w:tc>
          <w:tcPr>
            <w:tcW w:w="2268" w:type="dxa"/>
            <w:vAlign w:val="center"/>
          </w:tcPr>
          <w:p w14:paraId="72A5514D" w14:textId="41873192" w:rsidR="00BA055F" w:rsidRPr="00832074" w:rsidRDefault="00185287" w:rsidP="00BA055F">
            <w:pPr>
              <w:widowControl w:val="0"/>
              <w:spacing w:before="60" w:after="60" w:line="276" w:lineRule="auto"/>
              <w:ind w:right="17"/>
              <w:contextualSpacing/>
              <w:jc w:val="center"/>
              <w:rPr>
                <w:rFonts w:ascii="Times New Roman" w:eastAsia="Calibri" w:hAnsi="Times New Roman" w:cs="Times New Roman"/>
                <w:sz w:val="20"/>
                <w:szCs w:val="20"/>
              </w:rPr>
            </w:pPr>
            <w:r w:rsidRPr="00185287">
              <w:rPr>
                <w:rFonts w:ascii="Times New Roman" w:eastAsia="Calibri" w:hAnsi="Times New Roman" w:cs="Times New Roman"/>
                <w:sz w:val="20"/>
                <w:szCs w:val="20"/>
              </w:rPr>
              <w:t>Одеяло</w:t>
            </w:r>
          </w:p>
        </w:tc>
        <w:tc>
          <w:tcPr>
            <w:tcW w:w="2410" w:type="dxa"/>
            <w:vAlign w:val="center"/>
          </w:tcPr>
          <w:p w14:paraId="48016699"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Размер: 140х205 см</w:t>
            </w:r>
          </w:p>
          <w:p w14:paraId="78C9C65B"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Тип одеяла по виду прошивки: стеганое</w:t>
            </w:r>
          </w:p>
          <w:p w14:paraId="6FCB9BE6"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 xml:space="preserve">Тип одеяла по сезону: всесезонное </w:t>
            </w:r>
          </w:p>
          <w:p w14:paraId="7128B6B8"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Наполнитель: термоскрепленное полотно: овечья шерсть 30%, ПЭ 70%, плотность 200 г/м2</w:t>
            </w:r>
          </w:p>
          <w:p w14:paraId="274F6E63" w14:textId="41F6ADE6" w:rsidR="00BA055F" w:rsidRPr="00832074"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Чехол: микрофибра</w:t>
            </w:r>
          </w:p>
        </w:tc>
        <w:tc>
          <w:tcPr>
            <w:tcW w:w="851" w:type="dxa"/>
            <w:vAlign w:val="center"/>
          </w:tcPr>
          <w:p w14:paraId="4B2CE318" w14:textId="0C2C1908" w:rsidR="00BA055F" w:rsidRPr="00832074" w:rsidRDefault="00BA055F"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sidRPr="00832074">
              <w:rPr>
                <w:rFonts w:ascii="Times New Roman" w:eastAsia="Times New Roman" w:hAnsi="Times New Roman" w:cs="Times New Roman"/>
                <w:sz w:val="20"/>
                <w:szCs w:val="20"/>
                <w:lang w:eastAsia="ru-RU"/>
              </w:rPr>
              <w:t>шт.</w:t>
            </w:r>
          </w:p>
        </w:tc>
        <w:tc>
          <w:tcPr>
            <w:tcW w:w="708" w:type="dxa"/>
            <w:vAlign w:val="center"/>
          </w:tcPr>
          <w:p w14:paraId="1410EDC2" w14:textId="705FA846" w:rsidR="00BA055F" w:rsidRPr="00832074"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1134" w:type="dxa"/>
            <w:vAlign w:val="center"/>
          </w:tcPr>
          <w:p w14:paraId="687DDD60" w14:textId="4EBCEE8A" w:rsidR="00BA055F" w:rsidRPr="00185287"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1 240,00</w:t>
            </w:r>
          </w:p>
        </w:tc>
        <w:tc>
          <w:tcPr>
            <w:tcW w:w="1431" w:type="dxa"/>
            <w:vAlign w:val="center"/>
          </w:tcPr>
          <w:p w14:paraId="3FA2AB07" w14:textId="5771AF8A" w:rsidR="00BA055F" w:rsidRPr="00185287"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210 800,00</w:t>
            </w:r>
          </w:p>
        </w:tc>
      </w:tr>
      <w:tr w:rsidR="00832074" w:rsidRPr="00487D14" w14:paraId="3CA327EE" w14:textId="77777777" w:rsidTr="00043962">
        <w:trPr>
          <w:trHeight w:val="498"/>
        </w:trPr>
        <w:tc>
          <w:tcPr>
            <w:tcW w:w="562" w:type="dxa"/>
            <w:vAlign w:val="center"/>
          </w:tcPr>
          <w:p w14:paraId="5DCEDF25" w14:textId="500BE27C" w:rsidR="00832074" w:rsidRPr="00440D7A" w:rsidRDefault="00440D7A"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268" w:type="dxa"/>
            <w:vAlign w:val="center"/>
          </w:tcPr>
          <w:p w14:paraId="64537FE2" w14:textId="74691A4F" w:rsidR="00832074" w:rsidRPr="00440D7A" w:rsidRDefault="00185287" w:rsidP="00BA055F">
            <w:pPr>
              <w:widowControl w:val="0"/>
              <w:spacing w:before="60" w:after="60" w:line="276" w:lineRule="auto"/>
              <w:ind w:right="17"/>
              <w:contextualSpacing/>
              <w:jc w:val="center"/>
              <w:rPr>
                <w:rFonts w:ascii="Times New Roman" w:eastAsia="Calibri" w:hAnsi="Times New Roman" w:cs="Times New Roman"/>
                <w:sz w:val="20"/>
                <w:szCs w:val="20"/>
              </w:rPr>
            </w:pPr>
            <w:r w:rsidRPr="00185287">
              <w:rPr>
                <w:rFonts w:ascii="Times New Roman" w:eastAsia="Calibri" w:hAnsi="Times New Roman" w:cs="Times New Roman"/>
                <w:sz w:val="20"/>
                <w:szCs w:val="20"/>
              </w:rPr>
              <w:t>Подушка</w:t>
            </w:r>
          </w:p>
        </w:tc>
        <w:tc>
          <w:tcPr>
            <w:tcW w:w="2410" w:type="dxa"/>
            <w:vAlign w:val="center"/>
          </w:tcPr>
          <w:p w14:paraId="065D77EE"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Размер: 70х70 см</w:t>
            </w:r>
          </w:p>
          <w:p w14:paraId="4ACE8E26"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Тип наполнителя: комбинированный</w:t>
            </w:r>
          </w:p>
          <w:p w14:paraId="7130137B"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Наполнитель: 30% пух, 70% перо</w:t>
            </w:r>
          </w:p>
          <w:p w14:paraId="725DDB16" w14:textId="5C68410E" w:rsidR="00832074" w:rsidRPr="00440D7A"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Чехол: тик пуходержащий</w:t>
            </w:r>
          </w:p>
        </w:tc>
        <w:tc>
          <w:tcPr>
            <w:tcW w:w="851" w:type="dxa"/>
            <w:vAlign w:val="center"/>
          </w:tcPr>
          <w:p w14:paraId="15AAE0F8" w14:textId="20E29913" w:rsidR="00832074" w:rsidRPr="00440D7A" w:rsidRDefault="00043962"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708" w:type="dxa"/>
            <w:vAlign w:val="center"/>
          </w:tcPr>
          <w:p w14:paraId="578534E0" w14:textId="529331A5" w:rsidR="00832074" w:rsidRPr="00440D7A"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1134" w:type="dxa"/>
            <w:vAlign w:val="center"/>
          </w:tcPr>
          <w:p w14:paraId="2C4A6AB7" w14:textId="6E955283" w:rsidR="00832074" w:rsidRPr="00185287"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985,00</w:t>
            </w:r>
          </w:p>
        </w:tc>
        <w:tc>
          <w:tcPr>
            <w:tcW w:w="1431" w:type="dxa"/>
            <w:vAlign w:val="center"/>
          </w:tcPr>
          <w:p w14:paraId="3DECB331" w14:textId="089946D6" w:rsidR="00832074" w:rsidRPr="00185287"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167 450,00</w:t>
            </w:r>
          </w:p>
        </w:tc>
      </w:tr>
      <w:tr w:rsidR="00832074" w:rsidRPr="00487D14" w14:paraId="69BC5B22" w14:textId="77777777" w:rsidTr="00043962">
        <w:trPr>
          <w:trHeight w:val="498"/>
        </w:trPr>
        <w:tc>
          <w:tcPr>
            <w:tcW w:w="562" w:type="dxa"/>
            <w:vAlign w:val="center"/>
          </w:tcPr>
          <w:p w14:paraId="207F5F53" w14:textId="207B480A" w:rsidR="00832074" w:rsidRPr="00440D7A" w:rsidRDefault="00043962"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268" w:type="dxa"/>
            <w:vAlign w:val="center"/>
          </w:tcPr>
          <w:p w14:paraId="5178C44D" w14:textId="6302FC0B" w:rsidR="00832074" w:rsidRPr="00440D7A" w:rsidRDefault="00185287" w:rsidP="00BA055F">
            <w:pPr>
              <w:widowControl w:val="0"/>
              <w:spacing w:before="60" w:after="60" w:line="276" w:lineRule="auto"/>
              <w:ind w:right="17"/>
              <w:contextualSpacing/>
              <w:jc w:val="center"/>
              <w:rPr>
                <w:rFonts w:ascii="Times New Roman" w:eastAsia="Calibri" w:hAnsi="Times New Roman" w:cs="Times New Roman"/>
                <w:sz w:val="20"/>
                <w:szCs w:val="20"/>
              </w:rPr>
            </w:pPr>
            <w:r w:rsidRPr="00185287">
              <w:rPr>
                <w:rFonts w:ascii="Times New Roman" w:eastAsia="Calibri" w:hAnsi="Times New Roman" w:cs="Times New Roman"/>
                <w:sz w:val="20"/>
                <w:szCs w:val="20"/>
              </w:rPr>
              <w:t>Комплект постельного белья</w:t>
            </w:r>
          </w:p>
        </w:tc>
        <w:tc>
          <w:tcPr>
            <w:tcW w:w="2410" w:type="dxa"/>
            <w:vAlign w:val="center"/>
          </w:tcPr>
          <w:p w14:paraId="1BD90116"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Ткань: бязь отбеленная, 100% хлопок</w:t>
            </w:r>
          </w:p>
          <w:p w14:paraId="6F0B6DD9"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Плотность ткани: 140 гр/м2</w:t>
            </w:r>
          </w:p>
          <w:p w14:paraId="24821B44"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Простыня 150х225х см – 1 шт.</w:t>
            </w:r>
          </w:p>
          <w:p w14:paraId="2E5CB5E1" w14:textId="77777777" w:rsidR="00185287" w:rsidRPr="00185287"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Пододеяльник 145х215 см – 1 шт</w:t>
            </w:r>
          </w:p>
          <w:p w14:paraId="210F8CF3" w14:textId="35BA38BA" w:rsidR="00832074" w:rsidRPr="00440D7A" w:rsidRDefault="00185287" w:rsidP="00185287">
            <w:pPr>
              <w:widowControl w:val="0"/>
              <w:spacing w:before="60" w:after="60" w:line="276" w:lineRule="auto"/>
              <w:ind w:right="17"/>
              <w:contextualSpacing/>
              <w:rPr>
                <w:rFonts w:ascii="Times New Roman" w:eastAsia="Times New Roman" w:hAnsi="Times New Roman" w:cs="Times New Roman"/>
                <w:sz w:val="20"/>
                <w:szCs w:val="20"/>
                <w:lang w:eastAsia="ru-RU"/>
              </w:rPr>
            </w:pPr>
            <w:r w:rsidRPr="00185287">
              <w:rPr>
                <w:rFonts w:ascii="Times New Roman" w:eastAsia="Times New Roman" w:hAnsi="Times New Roman" w:cs="Times New Roman"/>
                <w:sz w:val="20"/>
                <w:szCs w:val="20"/>
                <w:lang w:eastAsia="ru-RU"/>
              </w:rPr>
              <w:t>Наволочка 70х70 – 1 шт</w:t>
            </w:r>
          </w:p>
        </w:tc>
        <w:tc>
          <w:tcPr>
            <w:tcW w:w="851" w:type="dxa"/>
            <w:vAlign w:val="center"/>
          </w:tcPr>
          <w:p w14:paraId="6C9F0AFC" w14:textId="72975828" w:rsidR="00832074" w:rsidRPr="00440D7A" w:rsidRDefault="00043962"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sidRPr="00043962">
              <w:rPr>
                <w:rFonts w:ascii="Times New Roman" w:eastAsia="Times New Roman" w:hAnsi="Times New Roman" w:cs="Times New Roman"/>
                <w:sz w:val="20"/>
                <w:szCs w:val="20"/>
                <w:lang w:eastAsia="ru-RU"/>
              </w:rPr>
              <w:t>шт.</w:t>
            </w:r>
          </w:p>
        </w:tc>
        <w:tc>
          <w:tcPr>
            <w:tcW w:w="708" w:type="dxa"/>
            <w:vAlign w:val="center"/>
          </w:tcPr>
          <w:p w14:paraId="2C75550B" w14:textId="0269074D" w:rsidR="00832074" w:rsidRPr="00440D7A"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1134" w:type="dxa"/>
            <w:vAlign w:val="center"/>
          </w:tcPr>
          <w:p w14:paraId="2C4C4543" w14:textId="1CC98966" w:rsidR="00832074" w:rsidRPr="00440D7A"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1 290,00</w:t>
            </w:r>
          </w:p>
        </w:tc>
        <w:tc>
          <w:tcPr>
            <w:tcW w:w="1431" w:type="dxa"/>
            <w:vAlign w:val="center"/>
          </w:tcPr>
          <w:p w14:paraId="0509F303" w14:textId="23937D27" w:rsidR="00832074" w:rsidRPr="00440D7A" w:rsidRDefault="00185287" w:rsidP="00BA055F">
            <w:pPr>
              <w:widowControl w:val="0"/>
              <w:spacing w:before="60" w:after="60" w:line="276" w:lineRule="auto"/>
              <w:ind w:right="1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219 300,00</w:t>
            </w:r>
          </w:p>
        </w:tc>
      </w:tr>
      <w:tr w:rsidR="00BA055F" w:rsidRPr="00487D14" w14:paraId="17130FDD" w14:textId="77777777" w:rsidTr="00043962">
        <w:trPr>
          <w:trHeight w:val="245"/>
        </w:trPr>
        <w:tc>
          <w:tcPr>
            <w:tcW w:w="7933" w:type="dxa"/>
            <w:gridSpan w:val="6"/>
          </w:tcPr>
          <w:p w14:paraId="24AAA21C" w14:textId="2D4A90C0" w:rsidR="00BA055F" w:rsidRPr="00617535" w:rsidRDefault="00BA055F" w:rsidP="00E50A3E">
            <w:pPr>
              <w:widowControl w:val="0"/>
              <w:spacing w:before="60" w:after="60" w:line="276" w:lineRule="auto"/>
              <w:ind w:right="17"/>
              <w:jc w:val="right"/>
              <w:rPr>
                <w:rFonts w:ascii="Times New Roman" w:eastAsia="Times New Roman" w:hAnsi="Times New Roman" w:cs="Times New Roman"/>
                <w:b/>
                <w:sz w:val="24"/>
                <w:szCs w:val="24"/>
                <w:lang w:eastAsia="ru-RU"/>
              </w:rPr>
            </w:pPr>
            <w:r w:rsidRPr="00617535">
              <w:rPr>
                <w:rFonts w:ascii="Times New Roman" w:eastAsia="Times New Roman" w:hAnsi="Times New Roman" w:cs="Times New Roman"/>
                <w:b/>
                <w:sz w:val="24"/>
                <w:szCs w:val="24"/>
                <w:lang w:eastAsia="ru-RU"/>
              </w:rPr>
              <w:t>ИТОГО:</w:t>
            </w:r>
          </w:p>
        </w:tc>
        <w:tc>
          <w:tcPr>
            <w:tcW w:w="1431" w:type="dxa"/>
            <w:vAlign w:val="center"/>
          </w:tcPr>
          <w:p w14:paraId="4119D527" w14:textId="7D7C36F9" w:rsidR="00BA055F" w:rsidRPr="00617535" w:rsidRDefault="00185287" w:rsidP="00E50A3E">
            <w:pPr>
              <w:widowControl w:val="0"/>
              <w:spacing w:before="60" w:after="60" w:line="276" w:lineRule="auto"/>
              <w:ind w:right="1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597</w:t>
            </w:r>
            <w:r w:rsidR="00FF5B3B">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550</w:t>
            </w:r>
            <w:r w:rsidR="00FF5B3B">
              <w:rPr>
                <w:rFonts w:ascii="Times New Roman" w:eastAsia="Times New Roman" w:hAnsi="Times New Roman" w:cs="Times New Roman"/>
                <w:b/>
                <w:sz w:val="24"/>
                <w:szCs w:val="24"/>
                <w:lang w:eastAsia="ru-RU"/>
              </w:rPr>
              <w:t>,00</w:t>
            </w:r>
          </w:p>
        </w:tc>
      </w:tr>
    </w:tbl>
    <w:p w14:paraId="3B8DB0CD" w14:textId="135AC0C0" w:rsidR="005E49E9" w:rsidRDefault="00043962" w:rsidP="00043962">
      <w:pPr>
        <w:widowControl w:val="0"/>
        <w:spacing w:after="0"/>
        <w:ind w:right="1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Общая стоимость </w:t>
      </w:r>
      <w:r w:rsidR="00FF5B3B">
        <w:rPr>
          <w:rFonts w:ascii="Times New Roman" w:eastAsia="Times New Roman" w:hAnsi="Times New Roman"/>
          <w:bCs/>
          <w:sz w:val="24"/>
          <w:szCs w:val="24"/>
          <w:lang w:eastAsia="ru-RU"/>
        </w:rPr>
        <w:t>Контракта составляет 597</w:t>
      </w:r>
      <w:r w:rsidRPr="00043962">
        <w:rPr>
          <w:rFonts w:ascii="Times New Roman" w:eastAsia="Times New Roman" w:hAnsi="Times New Roman"/>
          <w:bCs/>
          <w:sz w:val="24"/>
          <w:szCs w:val="24"/>
          <w:lang w:eastAsia="ru-RU"/>
        </w:rPr>
        <w:t xml:space="preserve"> </w:t>
      </w:r>
      <w:r w:rsidR="00FF5B3B">
        <w:rPr>
          <w:rFonts w:ascii="Times New Roman" w:eastAsia="Times New Roman" w:hAnsi="Times New Roman"/>
          <w:bCs/>
          <w:sz w:val="24"/>
          <w:szCs w:val="24"/>
          <w:lang w:eastAsia="ru-RU"/>
        </w:rPr>
        <w:t>550</w:t>
      </w:r>
      <w:r w:rsidRPr="00043962">
        <w:rPr>
          <w:rFonts w:ascii="Times New Roman" w:eastAsia="Times New Roman" w:hAnsi="Times New Roman"/>
          <w:bCs/>
          <w:sz w:val="24"/>
          <w:szCs w:val="24"/>
          <w:lang w:eastAsia="ru-RU"/>
        </w:rPr>
        <w:t xml:space="preserve"> (Пятьсот девяносто </w:t>
      </w:r>
      <w:r w:rsidR="00FF5B3B">
        <w:rPr>
          <w:rFonts w:ascii="Times New Roman" w:eastAsia="Times New Roman" w:hAnsi="Times New Roman"/>
          <w:bCs/>
          <w:sz w:val="24"/>
          <w:szCs w:val="24"/>
          <w:lang w:eastAsia="ru-RU"/>
        </w:rPr>
        <w:t>семь</w:t>
      </w:r>
      <w:r w:rsidRPr="00043962">
        <w:rPr>
          <w:rFonts w:ascii="Times New Roman" w:eastAsia="Times New Roman" w:hAnsi="Times New Roman"/>
          <w:bCs/>
          <w:sz w:val="24"/>
          <w:szCs w:val="24"/>
          <w:lang w:eastAsia="ru-RU"/>
        </w:rPr>
        <w:t xml:space="preserve"> тысяч </w:t>
      </w:r>
      <w:r w:rsidR="00FF5B3B">
        <w:rPr>
          <w:rFonts w:ascii="Times New Roman" w:eastAsia="Times New Roman" w:hAnsi="Times New Roman"/>
          <w:bCs/>
          <w:sz w:val="24"/>
          <w:szCs w:val="24"/>
          <w:lang w:eastAsia="ru-RU"/>
        </w:rPr>
        <w:t>пятьсот пятьдесят) рублей</w:t>
      </w:r>
      <w:r w:rsidRPr="00043962">
        <w:rPr>
          <w:rFonts w:ascii="Times New Roman" w:eastAsia="Times New Roman" w:hAnsi="Times New Roman"/>
          <w:bCs/>
          <w:sz w:val="24"/>
          <w:szCs w:val="24"/>
          <w:lang w:eastAsia="ru-RU"/>
        </w:rPr>
        <w:t xml:space="preserve"> 00 копеек, НДС не облагается на основании пункта 2 статьи 346.11 Налогового кодекса Российской Федерации.</w:t>
      </w:r>
    </w:p>
    <w:p w14:paraId="1C28F8DC" w14:textId="77777777" w:rsidR="00043962" w:rsidRPr="00043962" w:rsidRDefault="00043962" w:rsidP="00043962">
      <w:pPr>
        <w:widowControl w:val="0"/>
        <w:spacing w:after="0"/>
        <w:ind w:right="15" w:firstLine="567"/>
        <w:jc w:val="both"/>
        <w:rPr>
          <w:rFonts w:ascii="Times New Roman" w:eastAsia="Times New Roman" w:hAnsi="Times New Roman"/>
          <w:bCs/>
          <w:sz w:val="24"/>
          <w:szCs w:val="24"/>
          <w:lang w:eastAsia="ru-RU"/>
        </w:rPr>
      </w:pPr>
    </w:p>
    <w:p w14:paraId="66AC5522" w14:textId="73D72268" w:rsidR="004F4D97" w:rsidRDefault="004F4D97" w:rsidP="00E50A3E">
      <w:pPr>
        <w:widowControl w:val="0"/>
        <w:spacing w:after="0"/>
        <w:ind w:right="15"/>
        <w:jc w:val="center"/>
        <w:rPr>
          <w:rFonts w:ascii="Times New Roman" w:eastAsia="Times New Roman" w:hAnsi="Times New Roman"/>
          <w:b/>
          <w:bCs/>
          <w:sz w:val="24"/>
          <w:szCs w:val="24"/>
          <w:lang w:eastAsia="ru-RU"/>
        </w:rPr>
      </w:pPr>
      <w:r w:rsidRPr="00F600DE">
        <w:rPr>
          <w:rFonts w:ascii="Times New Roman" w:eastAsia="Times New Roman" w:hAnsi="Times New Roman"/>
          <w:b/>
          <w:bCs/>
          <w:sz w:val="24"/>
          <w:szCs w:val="24"/>
          <w:lang w:eastAsia="ru-RU"/>
        </w:rPr>
        <w:t xml:space="preserve">Подписи </w:t>
      </w:r>
      <w:r>
        <w:rPr>
          <w:rFonts w:ascii="Times New Roman" w:eastAsia="Times New Roman" w:hAnsi="Times New Roman"/>
          <w:b/>
          <w:bCs/>
          <w:sz w:val="24"/>
          <w:szCs w:val="24"/>
          <w:lang w:eastAsia="ru-RU"/>
        </w:rPr>
        <w:t>С</w:t>
      </w:r>
      <w:r w:rsidRPr="00F600DE">
        <w:rPr>
          <w:rFonts w:ascii="Times New Roman" w:eastAsia="Times New Roman" w:hAnsi="Times New Roman"/>
          <w:b/>
          <w:bCs/>
          <w:sz w:val="24"/>
          <w:szCs w:val="24"/>
          <w:lang w:eastAsia="ru-RU"/>
        </w:rPr>
        <w:t>торон</w:t>
      </w:r>
    </w:p>
    <w:p w14:paraId="1F4FE738" w14:textId="77777777" w:rsidR="00225B94" w:rsidRDefault="00225B94" w:rsidP="00E50A3E">
      <w:pPr>
        <w:widowControl w:val="0"/>
        <w:spacing w:after="0"/>
        <w:ind w:right="15"/>
        <w:jc w:val="center"/>
        <w:rPr>
          <w:rFonts w:ascii="Times New Roman" w:eastAsia="Times New Roman" w:hAnsi="Times New Roman"/>
          <w:b/>
          <w:bCs/>
          <w:sz w:val="24"/>
          <w:szCs w:val="24"/>
          <w:lang w:eastAsia="ru-RU"/>
        </w:rPr>
      </w:pPr>
    </w:p>
    <w:tbl>
      <w:tblPr>
        <w:tblW w:w="0" w:type="auto"/>
        <w:tblLook w:val="04A0" w:firstRow="1" w:lastRow="0" w:firstColumn="1" w:lastColumn="0" w:noHBand="0" w:noVBand="1"/>
      </w:tblPr>
      <w:tblGrid>
        <w:gridCol w:w="4907"/>
        <w:gridCol w:w="4447"/>
      </w:tblGrid>
      <w:tr w:rsidR="00E50A3E" w:rsidRPr="000C3750" w14:paraId="6EF50DE8" w14:textId="77777777" w:rsidTr="00E50A3E">
        <w:trPr>
          <w:trHeight w:val="2120"/>
        </w:trPr>
        <w:tc>
          <w:tcPr>
            <w:tcW w:w="4907" w:type="dxa"/>
          </w:tcPr>
          <w:p w14:paraId="1786C2F5" w14:textId="77777777" w:rsidR="00E50A3E" w:rsidRPr="000C3750" w:rsidRDefault="00E50A3E" w:rsidP="00E50A3E">
            <w:pPr>
              <w:widowControl w:val="0"/>
              <w:spacing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Заказчик</w:t>
            </w:r>
            <w:r w:rsidRPr="000C3750">
              <w:rPr>
                <w:rFonts w:ascii="Times New Roman" w:eastAsia="Times New Roman" w:hAnsi="Times New Roman" w:cs="Times New Roman"/>
                <w:b/>
                <w:sz w:val="24"/>
                <w:szCs w:val="24"/>
                <w:lang w:eastAsia="ar-SA"/>
              </w:rPr>
              <w:t>:</w:t>
            </w:r>
          </w:p>
          <w:p w14:paraId="27F1E3E2" w14:textId="77777777" w:rsidR="00E50A3E" w:rsidRPr="000C3750" w:rsidRDefault="00E50A3E" w:rsidP="00E50A3E">
            <w:pPr>
              <w:widowControl w:val="0"/>
              <w:spacing w:after="0" w:line="276" w:lineRule="auto"/>
              <w:jc w:val="center"/>
              <w:rPr>
                <w:rFonts w:ascii="Times New Roman" w:eastAsia="Times New Roman" w:hAnsi="Times New Roman" w:cs="Times New Roman"/>
                <w:b/>
                <w:sz w:val="24"/>
                <w:szCs w:val="24"/>
                <w:lang w:eastAsia="ar-SA"/>
              </w:rPr>
            </w:pPr>
          </w:p>
          <w:p w14:paraId="48EFFD23" w14:textId="77777777" w:rsidR="007178FB" w:rsidRPr="007178FB" w:rsidRDefault="007178FB" w:rsidP="007178FB">
            <w:pPr>
              <w:widowControl w:val="0"/>
              <w:spacing w:after="0" w:line="276" w:lineRule="auto"/>
              <w:jc w:val="both"/>
              <w:rPr>
                <w:rFonts w:ascii="Times New Roman" w:eastAsia="Times New Roman" w:hAnsi="Times New Roman" w:cs="Times New Roman"/>
                <w:sz w:val="24"/>
                <w:szCs w:val="24"/>
                <w:lang w:eastAsia="ru-RU"/>
              </w:rPr>
            </w:pPr>
            <w:r w:rsidRPr="007178FB">
              <w:rPr>
                <w:rFonts w:ascii="Times New Roman" w:eastAsia="Times New Roman" w:hAnsi="Times New Roman" w:cs="Times New Roman"/>
                <w:sz w:val="24"/>
                <w:szCs w:val="24"/>
                <w:lang w:eastAsia="ru-RU"/>
              </w:rPr>
              <w:t>МГРИ</w:t>
            </w:r>
          </w:p>
          <w:p w14:paraId="39CF1509" w14:textId="77777777" w:rsidR="007178FB" w:rsidRPr="007178FB" w:rsidRDefault="007178FB" w:rsidP="007178FB">
            <w:pPr>
              <w:widowControl w:val="0"/>
              <w:spacing w:after="0" w:line="276" w:lineRule="auto"/>
              <w:jc w:val="both"/>
              <w:rPr>
                <w:rFonts w:ascii="Times New Roman" w:eastAsia="Times New Roman" w:hAnsi="Times New Roman" w:cs="Times New Roman"/>
                <w:sz w:val="24"/>
                <w:szCs w:val="24"/>
                <w:lang w:eastAsia="ru-RU"/>
              </w:rPr>
            </w:pPr>
          </w:p>
          <w:p w14:paraId="5866D4A2" w14:textId="77777777" w:rsidR="007178FB" w:rsidRPr="007178FB" w:rsidRDefault="007178FB" w:rsidP="000C094A">
            <w:pPr>
              <w:widowControl w:val="0"/>
              <w:spacing w:after="0" w:line="276" w:lineRule="auto"/>
              <w:rPr>
                <w:rFonts w:ascii="Times New Roman" w:eastAsia="Times New Roman" w:hAnsi="Times New Roman" w:cs="Times New Roman"/>
                <w:sz w:val="24"/>
                <w:szCs w:val="24"/>
                <w:lang w:eastAsia="ru-RU"/>
              </w:rPr>
            </w:pPr>
            <w:r w:rsidRPr="007178FB">
              <w:rPr>
                <w:rFonts w:ascii="Times New Roman" w:eastAsia="Times New Roman" w:hAnsi="Times New Roman" w:cs="Times New Roman"/>
                <w:sz w:val="24"/>
                <w:szCs w:val="24"/>
                <w:lang w:eastAsia="ru-RU"/>
              </w:rPr>
              <w:t>Проректор по финансово-экономической деятельности</w:t>
            </w:r>
          </w:p>
          <w:p w14:paraId="7BF826EF" w14:textId="77777777" w:rsidR="007178FB" w:rsidRPr="007178FB" w:rsidRDefault="007178FB" w:rsidP="007178FB">
            <w:pPr>
              <w:widowControl w:val="0"/>
              <w:spacing w:after="0" w:line="276" w:lineRule="auto"/>
              <w:jc w:val="both"/>
              <w:rPr>
                <w:rFonts w:ascii="Times New Roman" w:eastAsia="Times New Roman" w:hAnsi="Times New Roman" w:cs="Times New Roman"/>
                <w:sz w:val="24"/>
                <w:szCs w:val="24"/>
                <w:lang w:eastAsia="ru-RU"/>
              </w:rPr>
            </w:pPr>
          </w:p>
          <w:p w14:paraId="1B4C078B" w14:textId="79FAA817" w:rsidR="00E50A3E" w:rsidRPr="00E50A3E" w:rsidRDefault="007178FB" w:rsidP="007178FB">
            <w:pPr>
              <w:widowControl w:val="0"/>
              <w:spacing w:after="0" w:line="276" w:lineRule="auto"/>
              <w:jc w:val="both"/>
              <w:rPr>
                <w:rFonts w:ascii="Times New Roman" w:eastAsia="Times New Roman" w:hAnsi="Times New Roman" w:cs="Times New Roman"/>
                <w:sz w:val="24"/>
                <w:szCs w:val="24"/>
                <w:lang w:eastAsia="ru-RU"/>
              </w:rPr>
            </w:pPr>
            <w:r w:rsidRPr="007178FB">
              <w:rPr>
                <w:rFonts w:ascii="Times New Roman" w:eastAsia="Times New Roman" w:hAnsi="Times New Roman" w:cs="Times New Roman"/>
                <w:sz w:val="24"/>
                <w:szCs w:val="24"/>
                <w:lang w:eastAsia="ru-RU"/>
              </w:rPr>
              <w:t>___________________ П.А. Зырянов</w:t>
            </w:r>
          </w:p>
        </w:tc>
        <w:tc>
          <w:tcPr>
            <w:tcW w:w="4447" w:type="dxa"/>
          </w:tcPr>
          <w:p w14:paraId="36CF0F66" w14:textId="269AB64D" w:rsidR="00E50A3E" w:rsidRPr="004B5A57" w:rsidRDefault="00FC3C05" w:rsidP="00E50A3E">
            <w:pPr>
              <w:widowControl w:val="0"/>
              <w:spacing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Поставщик</w:t>
            </w:r>
            <w:r w:rsidR="00E50A3E" w:rsidRPr="004B5A57">
              <w:rPr>
                <w:rFonts w:ascii="Times New Roman" w:eastAsia="Times New Roman" w:hAnsi="Times New Roman" w:cs="Times New Roman"/>
                <w:b/>
                <w:sz w:val="24"/>
                <w:szCs w:val="24"/>
                <w:lang w:eastAsia="ar-SA"/>
              </w:rPr>
              <w:t>:</w:t>
            </w:r>
          </w:p>
          <w:p w14:paraId="408E88EE" w14:textId="77777777" w:rsidR="00E50A3E" w:rsidRPr="004B5A57" w:rsidRDefault="00E50A3E" w:rsidP="00E50A3E">
            <w:pPr>
              <w:widowControl w:val="0"/>
              <w:spacing w:after="0" w:line="276" w:lineRule="auto"/>
              <w:jc w:val="center"/>
              <w:rPr>
                <w:rFonts w:ascii="Times New Roman" w:eastAsia="Times New Roman" w:hAnsi="Times New Roman" w:cs="Times New Roman"/>
                <w:b/>
                <w:sz w:val="24"/>
                <w:szCs w:val="24"/>
                <w:lang w:eastAsia="ar-SA"/>
              </w:rPr>
            </w:pPr>
          </w:p>
          <w:p w14:paraId="456D95CE" w14:textId="64010D5C" w:rsidR="000C094A" w:rsidRPr="004B5A57" w:rsidRDefault="00FF5B3B" w:rsidP="000C094A">
            <w:pPr>
              <w:widowControl w:val="0"/>
              <w:spacing w:after="0" w:line="276" w:lineRule="auto"/>
              <w:jc w:val="both"/>
              <w:rPr>
                <w:rFonts w:ascii="Times New Roman" w:eastAsia="Times New Roman" w:hAnsi="Times New Roman" w:cs="Times New Roman"/>
                <w:sz w:val="24"/>
                <w:szCs w:val="24"/>
                <w:lang w:eastAsia="ru-RU"/>
              </w:rPr>
            </w:pPr>
            <w:r w:rsidRPr="00FF5B3B">
              <w:rPr>
                <w:rFonts w:ascii="Times New Roman" w:eastAsia="Times New Roman" w:hAnsi="Times New Roman"/>
                <w:sz w:val="24"/>
                <w:szCs w:val="24"/>
                <w:lang w:eastAsia="ru-RU"/>
              </w:rPr>
              <w:t>ИП Тиликайнен И.О.</w:t>
            </w:r>
          </w:p>
          <w:p w14:paraId="1818EA03" w14:textId="77777777" w:rsidR="000C094A" w:rsidRPr="000C094A" w:rsidRDefault="000C094A" w:rsidP="000C094A">
            <w:pPr>
              <w:widowControl w:val="0"/>
              <w:spacing w:after="0" w:line="276" w:lineRule="auto"/>
              <w:jc w:val="both"/>
              <w:rPr>
                <w:rFonts w:ascii="Times New Roman" w:eastAsia="Times New Roman" w:hAnsi="Times New Roman" w:cs="Times New Roman"/>
                <w:sz w:val="24"/>
                <w:szCs w:val="24"/>
                <w:lang w:eastAsia="ru-RU"/>
              </w:rPr>
            </w:pPr>
          </w:p>
          <w:p w14:paraId="0ED63754" w14:textId="354A0661" w:rsidR="000C094A" w:rsidRDefault="000C094A" w:rsidP="000C094A">
            <w:pPr>
              <w:widowControl w:val="0"/>
              <w:spacing w:after="0" w:line="276" w:lineRule="auto"/>
              <w:jc w:val="both"/>
              <w:rPr>
                <w:rFonts w:ascii="Times New Roman" w:eastAsia="Times New Roman" w:hAnsi="Times New Roman" w:cs="Times New Roman"/>
                <w:sz w:val="24"/>
                <w:szCs w:val="24"/>
                <w:lang w:eastAsia="ru-RU"/>
              </w:rPr>
            </w:pPr>
          </w:p>
          <w:p w14:paraId="73E37FC4" w14:textId="753300D3" w:rsidR="000C094A" w:rsidRDefault="000C094A" w:rsidP="000C094A">
            <w:pPr>
              <w:widowControl w:val="0"/>
              <w:spacing w:after="0" w:line="276" w:lineRule="auto"/>
              <w:jc w:val="both"/>
              <w:rPr>
                <w:rFonts w:ascii="Times New Roman" w:eastAsia="Times New Roman" w:hAnsi="Times New Roman" w:cs="Times New Roman"/>
                <w:sz w:val="24"/>
                <w:szCs w:val="24"/>
                <w:lang w:eastAsia="ru-RU"/>
              </w:rPr>
            </w:pPr>
          </w:p>
          <w:p w14:paraId="40B39710" w14:textId="77777777" w:rsidR="0006049F" w:rsidRPr="004B5A57" w:rsidRDefault="0006049F" w:rsidP="000C094A">
            <w:pPr>
              <w:widowControl w:val="0"/>
              <w:spacing w:after="0" w:line="276" w:lineRule="auto"/>
              <w:jc w:val="both"/>
              <w:rPr>
                <w:rFonts w:ascii="Times New Roman" w:eastAsia="Times New Roman" w:hAnsi="Times New Roman" w:cs="Times New Roman"/>
                <w:sz w:val="24"/>
                <w:szCs w:val="24"/>
                <w:lang w:eastAsia="ru-RU"/>
              </w:rPr>
            </w:pPr>
          </w:p>
          <w:p w14:paraId="4B155ADF" w14:textId="1D7D3742" w:rsidR="000C094A" w:rsidRPr="00B70927" w:rsidRDefault="000C094A" w:rsidP="000C094A">
            <w:pPr>
              <w:widowControl w:val="0"/>
              <w:spacing w:after="0" w:line="276" w:lineRule="auto"/>
              <w:jc w:val="both"/>
              <w:rPr>
                <w:rFonts w:ascii="Times New Roman" w:eastAsia="Times New Roman" w:hAnsi="Times New Roman" w:cs="Times New Roman"/>
                <w:sz w:val="24"/>
                <w:szCs w:val="24"/>
                <w:lang w:eastAsia="ru-RU"/>
              </w:rPr>
            </w:pPr>
            <w:r w:rsidRPr="004B5A57">
              <w:rPr>
                <w:rFonts w:ascii="Times New Roman" w:eastAsia="Times New Roman" w:hAnsi="Times New Roman" w:cs="Times New Roman"/>
                <w:sz w:val="24"/>
                <w:szCs w:val="24"/>
                <w:lang w:eastAsia="ru-RU"/>
              </w:rPr>
              <w:t xml:space="preserve">__________________ </w:t>
            </w:r>
            <w:r w:rsidR="00FF5B3B" w:rsidRPr="00FF5B3B">
              <w:rPr>
                <w:rFonts w:ascii="Times New Roman" w:eastAsia="Times New Roman" w:hAnsi="Times New Roman" w:cs="Times New Roman"/>
                <w:sz w:val="24"/>
                <w:szCs w:val="24"/>
                <w:lang w:eastAsia="ru-RU"/>
              </w:rPr>
              <w:t>Тиликайнен И.О.</w:t>
            </w:r>
          </w:p>
          <w:p w14:paraId="42AFD7C2" w14:textId="5ED56004" w:rsidR="00E50A3E" w:rsidRPr="004B5A57" w:rsidRDefault="000C094A" w:rsidP="00FF5B3B">
            <w:pPr>
              <w:widowControl w:val="0"/>
              <w:spacing w:after="0" w:line="276" w:lineRule="auto"/>
              <w:jc w:val="both"/>
              <w:rPr>
                <w:rFonts w:ascii="Times New Roman" w:eastAsia="Times New Roman" w:hAnsi="Times New Roman" w:cs="Times New Roman"/>
                <w:sz w:val="24"/>
                <w:szCs w:val="24"/>
                <w:lang w:eastAsia="ru-RU"/>
              </w:rPr>
            </w:pPr>
            <w:r w:rsidRPr="004B5A57">
              <w:rPr>
                <w:rFonts w:ascii="Times New Roman" w:eastAsia="Times New Roman" w:hAnsi="Times New Roman" w:cs="Times New Roman"/>
                <w:sz w:val="24"/>
                <w:szCs w:val="24"/>
                <w:lang w:eastAsia="ru-RU"/>
              </w:rPr>
              <w:t xml:space="preserve">                                   </w:t>
            </w:r>
          </w:p>
        </w:tc>
      </w:tr>
    </w:tbl>
    <w:p w14:paraId="3FA17721" w14:textId="0C5EEB68" w:rsidR="00FB44C6" w:rsidRDefault="00FB44C6" w:rsidP="00E50A3E">
      <w:pPr>
        <w:widowControl w:val="0"/>
        <w:rPr>
          <w:lang w:eastAsia="ru-RU"/>
        </w:rPr>
      </w:pPr>
    </w:p>
    <w:sectPr w:rsidR="00FB44C6" w:rsidSect="00FF5B3B">
      <w:pgSz w:w="11906" w:h="16838"/>
      <w:pgMar w:top="1134"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1056" w14:textId="77777777" w:rsidR="008072B9" w:rsidRDefault="008072B9" w:rsidP="00D2037B">
      <w:pPr>
        <w:spacing w:after="0" w:line="240" w:lineRule="auto"/>
      </w:pPr>
      <w:r>
        <w:separator/>
      </w:r>
    </w:p>
  </w:endnote>
  <w:endnote w:type="continuationSeparator" w:id="0">
    <w:p w14:paraId="3D03A247" w14:textId="77777777" w:rsidR="008072B9" w:rsidRDefault="008072B9" w:rsidP="00D2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FE8F" w14:textId="77777777" w:rsidR="008072B9" w:rsidRDefault="008072B9" w:rsidP="00D2037B">
      <w:pPr>
        <w:spacing w:after="0" w:line="240" w:lineRule="auto"/>
      </w:pPr>
      <w:r>
        <w:separator/>
      </w:r>
    </w:p>
  </w:footnote>
  <w:footnote w:type="continuationSeparator" w:id="0">
    <w:p w14:paraId="0E05C22A" w14:textId="77777777" w:rsidR="008072B9" w:rsidRDefault="008072B9" w:rsidP="00D20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9718A"/>
    <w:multiLevelType w:val="hybridMultilevel"/>
    <w:tmpl w:val="ECA41164"/>
    <w:lvl w:ilvl="0" w:tplc="6A106ED8">
      <w:start w:val="1"/>
      <w:numFmt w:val="decimal"/>
      <w:lvlText w:val="11.%1."/>
      <w:lvlJc w:val="left"/>
      <w:pPr>
        <w:ind w:left="360"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14A31CF"/>
    <w:multiLevelType w:val="hybridMultilevel"/>
    <w:tmpl w:val="20664D82"/>
    <w:lvl w:ilvl="0" w:tplc="679A15B4">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BF35DF"/>
    <w:multiLevelType w:val="multilevel"/>
    <w:tmpl w:val="0758FDAE"/>
    <w:lvl w:ilvl="0">
      <w:start w:val="7"/>
      <w:numFmt w:val="decimal"/>
      <w:lvlText w:val="%1."/>
      <w:lvlJc w:val="left"/>
      <w:pPr>
        <w:ind w:left="450" w:hanging="450"/>
      </w:pPr>
      <w:rPr>
        <w:rFonts w:eastAsia="Arial Unicode MS" w:hint="default"/>
      </w:rPr>
    </w:lvl>
    <w:lvl w:ilvl="1">
      <w:start w:val="3"/>
      <w:numFmt w:val="decimal"/>
      <w:lvlText w:val="%1.%2."/>
      <w:lvlJc w:val="left"/>
      <w:pPr>
        <w:ind w:left="1201" w:hanging="450"/>
      </w:pPr>
      <w:rPr>
        <w:rFonts w:eastAsia="Arial Unicode MS" w:hint="default"/>
      </w:rPr>
    </w:lvl>
    <w:lvl w:ilvl="2">
      <w:start w:val="4"/>
      <w:numFmt w:val="decimal"/>
      <w:lvlText w:val="%1.%2.%3."/>
      <w:lvlJc w:val="left"/>
      <w:pPr>
        <w:ind w:left="2222" w:hanging="720"/>
      </w:pPr>
      <w:rPr>
        <w:rFonts w:eastAsia="Arial Unicode MS" w:hint="default"/>
      </w:rPr>
    </w:lvl>
    <w:lvl w:ilvl="3">
      <w:start w:val="1"/>
      <w:numFmt w:val="decimal"/>
      <w:lvlText w:val="%1.%2.%3.%4."/>
      <w:lvlJc w:val="left"/>
      <w:pPr>
        <w:ind w:left="2973" w:hanging="720"/>
      </w:pPr>
      <w:rPr>
        <w:rFonts w:eastAsia="Arial Unicode MS" w:hint="default"/>
      </w:rPr>
    </w:lvl>
    <w:lvl w:ilvl="4">
      <w:start w:val="1"/>
      <w:numFmt w:val="decimal"/>
      <w:lvlText w:val="%1.%2.%3.%4.%5."/>
      <w:lvlJc w:val="left"/>
      <w:pPr>
        <w:ind w:left="4084" w:hanging="1080"/>
      </w:pPr>
      <w:rPr>
        <w:rFonts w:eastAsia="Arial Unicode MS" w:hint="default"/>
      </w:rPr>
    </w:lvl>
    <w:lvl w:ilvl="5">
      <w:start w:val="1"/>
      <w:numFmt w:val="decimal"/>
      <w:lvlText w:val="%1.%2.%3.%4.%5.%6."/>
      <w:lvlJc w:val="left"/>
      <w:pPr>
        <w:ind w:left="4835" w:hanging="1080"/>
      </w:pPr>
      <w:rPr>
        <w:rFonts w:eastAsia="Arial Unicode MS" w:hint="default"/>
      </w:rPr>
    </w:lvl>
    <w:lvl w:ilvl="6">
      <w:start w:val="1"/>
      <w:numFmt w:val="decimal"/>
      <w:lvlText w:val="%1.%2.%3.%4.%5.%6.%7."/>
      <w:lvlJc w:val="left"/>
      <w:pPr>
        <w:ind w:left="5586" w:hanging="1080"/>
      </w:pPr>
      <w:rPr>
        <w:rFonts w:eastAsia="Arial Unicode MS" w:hint="default"/>
      </w:rPr>
    </w:lvl>
    <w:lvl w:ilvl="7">
      <w:start w:val="1"/>
      <w:numFmt w:val="decimal"/>
      <w:lvlText w:val="%1.%2.%3.%4.%5.%6.%7.%8."/>
      <w:lvlJc w:val="left"/>
      <w:pPr>
        <w:ind w:left="6697" w:hanging="1440"/>
      </w:pPr>
      <w:rPr>
        <w:rFonts w:eastAsia="Arial Unicode MS" w:hint="default"/>
      </w:rPr>
    </w:lvl>
    <w:lvl w:ilvl="8">
      <w:start w:val="1"/>
      <w:numFmt w:val="decimal"/>
      <w:lvlText w:val="%1.%2.%3.%4.%5.%6.%7.%8.%9."/>
      <w:lvlJc w:val="left"/>
      <w:pPr>
        <w:ind w:left="7448" w:hanging="1440"/>
      </w:pPr>
      <w:rPr>
        <w:rFonts w:eastAsia="Arial Unicode MS" w:hint="default"/>
      </w:rPr>
    </w:lvl>
  </w:abstractNum>
  <w:abstractNum w:abstractNumId="4" w15:restartNumberingAfterBreak="0">
    <w:nsid w:val="05163DA2"/>
    <w:multiLevelType w:val="hybridMultilevel"/>
    <w:tmpl w:val="D772CA50"/>
    <w:lvl w:ilvl="0" w:tplc="F8F8D0FC">
      <w:start w:val="1"/>
      <w:numFmt w:val="decimal"/>
      <w:lvlText w:val="4.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C046D1"/>
    <w:multiLevelType w:val="hybridMultilevel"/>
    <w:tmpl w:val="B774544E"/>
    <w:lvl w:ilvl="0" w:tplc="05E2F872">
      <w:start w:val="1"/>
      <w:numFmt w:val="decimal"/>
      <w:lvlText w:val="11.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96F6E"/>
    <w:multiLevelType w:val="hybridMultilevel"/>
    <w:tmpl w:val="F95020C6"/>
    <w:lvl w:ilvl="0" w:tplc="22187CBE">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D742048"/>
    <w:multiLevelType w:val="hybridMultilevel"/>
    <w:tmpl w:val="48AEADD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C2150"/>
    <w:multiLevelType w:val="hybridMultilevel"/>
    <w:tmpl w:val="5C243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6C1274"/>
    <w:multiLevelType w:val="hybridMultilevel"/>
    <w:tmpl w:val="B5620268"/>
    <w:lvl w:ilvl="0" w:tplc="B098448A">
      <w:start w:val="1"/>
      <w:numFmt w:val="decimal"/>
      <w:lvlText w:val="4.4.%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F93830"/>
    <w:multiLevelType w:val="hybridMultilevel"/>
    <w:tmpl w:val="A82C3AF2"/>
    <w:lvl w:ilvl="0" w:tplc="E1864B7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E612D1"/>
    <w:multiLevelType w:val="hybridMultilevel"/>
    <w:tmpl w:val="01186724"/>
    <w:lvl w:ilvl="0" w:tplc="D15438F8">
      <w:start w:val="1"/>
      <w:numFmt w:val="decimal"/>
      <w:lvlText w:val="3.%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2D1C3604"/>
    <w:multiLevelType w:val="multilevel"/>
    <w:tmpl w:val="F8326082"/>
    <w:lvl w:ilvl="0">
      <w:start w:val="3"/>
      <w:numFmt w:val="decimal"/>
      <w:lvlText w:val="%1."/>
      <w:lvlJc w:val="left"/>
      <w:pPr>
        <w:ind w:left="360" w:hanging="360"/>
      </w:pPr>
      <w:rPr>
        <w:rFonts w:hint="default"/>
      </w:rPr>
    </w:lvl>
    <w:lvl w:ilvl="1">
      <w:start w:val="6"/>
      <w:numFmt w:val="decimal"/>
      <w:lvlText w:val="%1.%2."/>
      <w:lvlJc w:val="left"/>
      <w:pPr>
        <w:ind w:left="644"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4D76B62"/>
    <w:multiLevelType w:val="hybridMultilevel"/>
    <w:tmpl w:val="5CA80790"/>
    <w:lvl w:ilvl="0" w:tplc="10C483CA">
      <w:start w:val="1"/>
      <w:numFmt w:val="decimal"/>
      <w:lvlText w:val="1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256594"/>
    <w:multiLevelType w:val="hybridMultilevel"/>
    <w:tmpl w:val="32F4048A"/>
    <w:lvl w:ilvl="0" w:tplc="412CB1E2">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364371"/>
    <w:multiLevelType w:val="hybridMultilevel"/>
    <w:tmpl w:val="09B49E98"/>
    <w:lvl w:ilvl="0" w:tplc="98DC974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633D23"/>
    <w:multiLevelType w:val="hybridMultilevel"/>
    <w:tmpl w:val="E16A19B6"/>
    <w:lvl w:ilvl="0" w:tplc="7120652C">
      <w:start w:val="1"/>
      <w:numFmt w:val="decimal"/>
      <w:lvlText w:val="1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7906B9"/>
    <w:multiLevelType w:val="hybridMultilevel"/>
    <w:tmpl w:val="22044570"/>
    <w:lvl w:ilvl="0" w:tplc="FAA4E6DC">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70123B"/>
    <w:multiLevelType w:val="multilevel"/>
    <w:tmpl w:val="9CB8F00C"/>
    <w:lvl w:ilvl="0">
      <w:start w:val="1"/>
      <w:numFmt w:val="decimal"/>
      <w:lvlText w:val="%1."/>
      <w:lvlJc w:val="center"/>
      <w:pPr>
        <w:ind w:left="0" w:firstLine="0"/>
      </w:pPr>
      <w:rPr>
        <w:rFonts w:hint="default"/>
      </w:rPr>
    </w:lvl>
    <w:lvl w:ilvl="1">
      <w:start w:val="1"/>
      <w:numFmt w:val="decimal"/>
      <w:lvlText w:val="7.%2."/>
      <w:lvlJc w:val="left"/>
      <w:pPr>
        <w:ind w:left="0" w:firstLine="0"/>
      </w:pPr>
      <w:rPr>
        <w:rFonts w:hint="default"/>
        <w:b w:val="0"/>
        <w:i w:val="0"/>
        <w:color w:val="000000" w:themeColor="text1"/>
      </w:rPr>
    </w:lvl>
    <w:lvl w:ilvl="2">
      <w:start w:val="1"/>
      <w:numFmt w:val="decimal"/>
      <w:lvlText w:val="4.1.%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3F8214E6"/>
    <w:multiLevelType w:val="hybridMultilevel"/>
    <w:tmpl w:val="E3946ADA"/>
    <w:lvl w:ilvl="0" w:tplc="1D906D92">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196407"/>
    <w:multiLevelType w:val="hybridMultilevel"/>
    <w:tmpl w:val="F19C8018"/>
    <w:lvl w:ilvl="0" w:tplc="E9B20298">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8332F9"/>
    <w:multiLevelType w:val="hybridMultilevel"/>
    <w:tmpl w:val="9080E446"/>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2" w15:restartNumberingAfterBreak="0">
    <w:nsid w:val="447D3AFF"/>
    <w:multiLevelType w:val="hybridMultilevel"/>
    <w:tmpl w:val="FA48437A"/>
    <w:lvl w:ilvl="0" w:tplc="FB30238E">
      <w:start w:val="1"/>
      <w:numFmt w:val="decimal"/>
      <w:lvlText w:val="1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B66300"/>
    <w:multiLevelType w:val="hybridMultilevel"/>
    <w:tmpl w:val="D6B450E4"/>
    <w:lvl w:ilvl="0" w:tplc="BC44F7EC">
      <w:start w:val="3"/>
      <w:numFmt w:val="decimal"/>
      <w:lvlText w:val="4.%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9B0438"/>
    <w:multiLevelType w:val="hybridMultilevel"/>
    <w:tmpl w:val="0032B638"/>
    <w:lvl w:ilvl="0" w:tplc="CF2C7FC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4A1AB3"/>
    <w:multiLevelType w:val="hybridMultilevel"/>
    <w:tmpl w:val="ED465420"/>
    <w:lvl w:ilvl="0" w:tplc="208E4C78">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C70613"/>
    <w:multiLevelType w:val="hybridMultilevel"/>
    <w:tmpl w:val="A79C8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1CB22F1"/>
    <w:multiLevelType w:val="hybridMultilevel"/>
    <w:tmpl w:val="5FFCC496"/>
    <w:lvl w:ilvl="0" w:tplc="16007B1C">
      <w:start w:val="1"/>
      <w:numFmt w:val="decimal"/>
      <w:lvlText w:val="6.%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8" w15:restartNumberingAfterBreak="0">
    <w:nsid w:val="545F03C9"/>
    <w:multiLevelType w:val="hybridMultilevel"/>
    <w:tmpl w:val="9EA0F83A"/>
    <w:lvl w:ilvl="0" w:tplc="4824E738">
      <w:start w:val="1"/>
      <w:numFmt w:val="decimal"/>
      <w:lvlText w:val="7.%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9" w15:restartNumberingAfterBreak="0">
    <w:nsid w:val="560252DC"/>
    <w:multiLevelType w:val="hybridMultilevel"/>
    <w:tmpl w:val="27D450B0"/>
    <w:lvl w:ilvl="0" w:tplc="F6361378">
      <w:start w:val="1"/>
      <w:numFmt w:val="decimal"/>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690D00"/>
    <w:multiLevelType w:val="multilevel"/>
    <w:tmpl w:val="51EE7C44"/>
    <w:lvl w:ilvl="0">
      <w:start w:val="1"/>
      <w:numFmt w:val="decimal"/>
      <w:lvlText w:val="%1."/>
      <w:lvlJc w:val="center"/>
      <w:pPr>
        <w:ind w:left="0" w:firstLine="0"/>
      </w:pPr>
      <w:rPr>
        <w:rFonts w:hint="default"/>
      </w:rPr>
    </w:lvl>
    <w:lvl w:ilvl="1">
      <w:start w:val="1"/>
      <w:numFmt w:val="decimal"/>
      <w:isLgl/>
      <w:lvlText w:val="%1.%2."/>
      <w:lvlJc w:val="left"/>
      <w:pPr>
        <w:ind w:left="0" w:firstLine="0"/>
      </w:pPr>
      <w:rPr>
        <w:rFonts w:hint="default"/>
        <w:color w:val="000000" w:themeColor="text1"/>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59887FE6"/>
    <w:multiLevelType w:val="hybridMultilevel"/>
    <w:tmpl w:val="DD48D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0A5981"/>
    <w:multiLevelType w:val="hybridMultilevel"/>
    <w:tmpl w:val="C9600B30"/>
    <w:lvl w:ilvl="0" w:tplc="C6DA250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5468CA"/>
    <w:multiLevelType w:val="hybridMultilevel"/>
    <w:tmpl w:val="257A14D6"/>
    <w:lvl w:ilvl="0" w:tplc="64AA4C78">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94A1F"/>
    <w:multiLevelType w:val="hybridMultilevel"/>
    <w:tmpl w:val="BB7C162C"/>
    <w:lvl w:ilvl="0" w:tplc="015A138C">
      <w:start w:val="1"/>
      <w:numFmt w:val="decimal"/>
      <w:lvlText w:val="9.%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15:restartNumberingAfterBreak="0">
    <w:nsid w:val="637142A9"/>
    <w:multiLevelType w:val="hybridMultilevel"/>
    <w:tmpl w:val="D368BB34"/>
    <w:lvl w:ilvl="0" w:tplc="A4700798">
      <w:start w:val="1"/>
      <w:numFmt w:val="decimal"/>
      <w:lvlText w:val="4.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AC04ED"/>
    <w:multiLevelType w:val="multilevel"/>
    <w:tmpl w:val="386CE9F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F695C21"/>
    <w:multiLevelType w:val="multilevel"/>
    <w:tmpl w:val="F76A53F2"/>
    <w:lvl w:ilvl="0">
      <w:start w:val="1"/>
      <w:numFmt w:val="decimal"/>
      <w:lvlText w:val="%1."/>
      <w:lvlJc w:val="center"/>
      <w:pPr>
        <w:ind w:left="0" w:firstLine="0"/>
      </w:pPr>
      <w:rPr>
        <w:rFonts w:hint="default"/>
      </w:rPr>
    </w:lvl>
    <w:lvl w:ilvl="1">
      <w:start w:val="1"/>
      <w:numFmt w:val="decimal"/>
      <w:isLgl/>
      <w:lvlText w:val="%1.%2."/>
      <w:lvlJc w:val="left"/>
      <w:pPr>
        <w:ind w:left="0" w:firstLine="0"/>
      </w:pPr>
      <w:rPr>
        <w:rFonts w:hint="default"/>
        <w:b w:val="0"/>
        <w:i w:val="0"/>
        <w:color w:val="000000" w:themeColor="text1"/>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70AF4729"/>
    <w:multiLevelType w:val="multilevel"/>
    <w:tmpl w:val="F76A53F2"/>
    <w:lvl w:ilvl="0">
      <w:start w:val="1"/>
      <w:numFmt w:val="decimal"/>
      <w:lvlText w:val="%1."/>
      <w:lvlJc w:val="center"/>
      <w:pPr>
        <w:ind w:left="0" w:firstLine="0"/>
      </w:pPr>
      <w:rPr>
        <w:rFonts w:hint="default"/>
      </w:rPr>
    </w:lvl>
    <w:lvl w:ilvl="1">
      <w:start w:val="1"/>
      <w:numFmt w:val="decimal"/>
      <w:isLgl/>
      <w:lvlText w:val="%1.%2."/>
      <w:lvlJc w:val="left"/>
      <w:pPr>
        <w:ind w:left="0" w:firstLine="0"/>
      </w:pPr>
      <w:rPr>
        <w:rFonts w:hint="default"/>
        <w:b w:val="0"/>
        <w:i w:val="0"/>
        <w:color w:val="000000" w:themeColor="text1"/>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720875C8"/>
    <w:multiLevelType w:val="hybridMultilevel"/>
    <w:tmpl w:val="896A4442"/>
    <w:lvl w:ilvl="0" w:tplc="187EE016">
      <w:start w:val="1"/>
      <w:numFmt w:val="decimal"/>
      <w:lvlText w:val="12.1.%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9E7885"/>
    <w:multiLevelType w:val="multilevel"/>
    <w:tmpl w:val="1B9A2DD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4164B86"/>
    <w:multiLevelType w:val="multilevel"/>
    <w:tmpl w:val="D9C2993A"/>
    <w:lvl w:ilvl="0">
      <w:start w:val="1"/>
      <w:numFmt w:val="decimal"/>
      <w:lvlText w:val="%1."/>
      <w:lvlJc w:val="center"/>
      <w:pPr>
        <w:ind w:left="0" w:firstLine="0"/>
      </w:pPr>
      <w:rPr>
        <w:rFonts w:hint="default"/>
      </w:rPr>
    </w:lvl>
    <w:lvl w:ilvl="1">
      <w:start w:val="1"/>
      <w:numFmt w:val="decimal"/>
      <w:lvlText w:val="7.%2."/>
      <w:lvlJc w:val="left"/>
      <w:pPr>
        <w:ind w:left="0" w:firstLine="0"/>
      </w:pPr>
      <w:rPr>
        <w:rFonts w:hint="default"/>
        <w:b w:val="0"/>
        <w:i w:val="0"/>
        <w:color w:val="000000" w:themeColor="text1"/>
      </w:rPr>
    </w:lvl>
    <w:lvl w:ilvl="2">
      <w:start w:val="1"/>
      <w:numFmt w:val="decimal"/>
      <w:lvlText w:val="4.1.%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7AF13CB3"/>
    <w:multiLevelType w:val="hybridMultilevel"/>
    <w:tmpl w:val="D89A1F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29"/>
  </w:num>
  <w:num w:numId="4">
    <w:abstractNumId w:val="23"/>
  </w:num>
  <w:num w:numId="5">
    <w:abstractNumId w:val="4"/>
  </w:num>
  <w:num w:numId="6">
    <w:abstractNumId w:val="35"/>
  </w:num>
  <w:num w:numId="7">
    <w:abstractNumId w:val="42"/>
  </w:num>
  <w:num w:numId="8">
    <w:abstractNumId w:val="6"/>
  </w:num>
  <w:num w:numId="9">
    <w:abstractNumId w:val="27"/>
  </w:num>
  <w:num w:numId="10">
    <w:abstractNumId w:val="28"/>
  </w:num>
  <w:num w:numId="11">
    <w:abstractNumId w:val="21"/>
  </w:num>
  <w:num w:numId="12">
    <w:abstractNumId w:val="15"/>
  </w:num>
  <w:num w:numId="13">
    <w:abstractNumId w:val="1"/>
  </w:num>
  <w:num w:numId="14">
    <w:abstractNumId w:val="34"/>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30"/>
  </w:num>
  <w:num w:numId="20">
    <w:abstractNumId w:val="3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2"/>
  </w:num>
  <w:num w:numId="24">
    <w:abstractNumId w:val="36"/>
  </w:num>
  <w:num w:numId="25">
    <w:abstractNumId w:val="0"/>
  </w:num>
  <w:num w:numId="26">
    <w:abstractNumId w:val="38"/>
  </w:num>
  <w:num w:numId="27">
    <w:abstractNumId w:val="5"/>
  </w:num>
  <w:num w:numId="28">
    <w:abstractNumId w:val="13"/>
  </w:num>
  <w:num w:numId="29">
    <w:abstractNumId w:val="39"/>
  </w:num>
  <w:num w:numId="30">
    <w:abstractNumId w:val="3"/>
  </w:num>
  <w:num w:numId="31">
    <w:abstractNumId w:val="41"/>
  </w:num>
  <w:num w:numId="32">
    <w:abstractNumId w:val="10"/>
  </w:num>
  <w:num w:numId="33">
    <w:abstractNumId w:val="19"/>
  </w:num>
  <w:num w:numId="34">
    <w:abstractNumId w:val="18"/>
  </w:num>
  <w:num w:numId="35">
    <w:abstractNumId w:val="24"/>
  </w:num>
  <w:num w:numId="36">
    <w:abstractNumId w:val="32"/>
  </w:num>
  <w:num w:numId="37">
    <w:abstractNumId w:val="14"/>
  </w:num>
  <w:num w:numId="38">
    <w:abstractNumId w:val="33"/>
  </w:num>
  <w:num w:numId="39">
    <w:abstractNumId w:val="20"/>
  </w:num>
  <w:num w:numId="40">
    <w:abstractNumId w:val="9"/>
  </w:num>
  <w:num w:numId="41">
    <w:abstractNumId w:val="25"/>
  </w:num>
  <w:num w:numId="42">
    <w:abstractNumId w:val="2"/>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74"/>
    <w:rsid w:val="00013B82"/>
    <w:rsid w:val="000168F3"/>
    <w:rsid w:val="00023C5F"/>
    <w:rsid w:val="00024BA1"/>
    <w:rsid w:val="000254BA"/>
    <w:rsid w:val="0003213D"/>
    <w:rsid w:val="00033336"/>
    <w:rsid w:val="0003335C"/>
    <w:rsid w:val="000377A1"/>
    <w:rsid w:val="00041CFE"/>
    <w:rsid w:val="00043962"/>
    <w:rsid w:val="000511E1"/>
    <w:rsid w:val="00055EBB"/>
    <w:rsid w:val="0005652B"/>
    <w:rsid w:val="00057460"/>
    <w:rsid w:val="0006049F"/>
    <w:rsid w:val="00064280"/>
    <w:rsid w:val="00076E85"/>
    <w:rsid w:val="000778CB"/>
    <w:rsid w:val="00090A88"/>
    <w:rsid w:val="00091C04"/>
    <w:rsid w:val="0009311D"/>
    <w:rsid w:val="000B1808"/>
    <w:rsid w:val="000B25FA"/>
    <w:rsid w:val="000C094A"/>
    <w:rsid w:val="000C3750"/>
    <w:rsid w:val="000C3B06"/>
    <w:rsid w:val="000C3D5E"/>
    <w:rsid w:val="000C7910"/>
    <w:rsid w:val="000D22D9"/>
    <w:rsid w:val="000E0B91"/>
    <w:rsid w:val="000E108B"/>
    <w:rsid w:val="000E14AA"/>
    <w:rsid w:val="000E6D9C"/>
    <w:rsid w:val="000E704F"/>
    <w:rsid w:val="000F24EE"/>
    <w:rsid w:val="000F4D7F"/>
    <w:rsid w:val="000F6256"/>
    <w:rsid w:val="000F62B8"/>
    <w:rsid w:val="00102943"/>
    <w:rsid w:val="0010311A"/>
    <w:rsid w:val="001058C7"/>
    <w:rsid w:val="00107362"/>
    <w:rsid w:val="00107D39"/>
    <w:rsid w:val="0011091F"/>
    <w:rsid w:val="001232EC"/>
    <w:rsid w:val="00131927"/>
    <w:rsid w:val="00132AEE"/>
    <w:rsid w:val="0014281A"/>
    <w:rsid w:val="0014327B"/>
    <w:rsid w:val="0014373A"/>
    <w:rsid w:val="00145964"/>
    <w:rsid w:val="00151891"/>
    <w:rsid w:val="00157D20"/>
    <w:rsid w:val="00157FDD"/>
    <w:rsid w:val="00161855"/>
    <w:rsid w:val="00163F32"/>
    <w:rsid w:val="00173C89"/>
    <w:rsid w:val="001773F8"/>
    <w:rsid w:val="00180169"/>
    <w:rsid w:val="00180DE8"/>
    <w:rsid w:val="00183D33"/>
    <w:rsid w:val="00185287"/>
    <w:rsid w:val="00185D3F"/>
    <w:rsid w:val="0019223D"/>
    <w:rsid w:val="001B2944"/>
    <w:rsid w:val="001B46B7"/>
    <w:rsid w:val="001C2AE7"/>
    <w:rsid w:val="001D0AD2"/>
    <w:rsid w:val="001D264E"/>
    <w:rsid w:val="001D7084"/>
    <w:rsid w:val="001D7454"/>
    <w:rsid w:val="001E6034"/>
    <w:rsid w:val="001E6365"/>
    <w:rsid w:val="001E640F"/>
    <w:rsid w:val="001E74FD"/>
    <w:rsid w:val="001F30D0"/>
    <w:rsid w:val="001F4432"/>
    <w:rsid w:val="0020150B"/>
    <w:rsid w:val="00204E17"/>
    <w:rsid w:val="0021011E"/>
    <w:rsid w:val="002156C0"/>
    <w:rsid w:val="00217A5D"/>
    <w:rsid w:val="00223BEC"/>
    <w:rsid w:val="00225B94"/>
    <w:rsid w:val="002268B1"/>
    <w:rsid w:val="00227C95"/>
    <w:rsid w:val="0023060F"/>
    <w:rsid w:val="00234771"/>
    <w:rsid w:val="00240855"/>
    <w:rsid w:val="0024577D"/>
    <w:rsid w:val="00246E21"/>
    <w:rsid w:val="00246E93"/>
    <w:rsid w:val="00250ED0"/>
    <w:rsid w:val="0025178B"/>
    <w:rsid w:val="00271017"/>
    <w:rsid w:val="00271935"/>
    <w:rsid w:val="0027199F"/>
    <w:rsid w:val="002764C6"/>
    <w:rsid w:val="00284037"/>
    <w:rsid w:val="002915CE"/>
    <w:rsid w:val="00291A5D"/>
    <w:rsid w:val="002942EE"/>
    <w:rsid w:val="002A23B1"/>
    <w:rsid w:val="002A25A4"/>
    <w:rsid w:val="002A3290"/>
    <w:rsid w:val="002A7391"/>
    <w:rsid w:val="002B1774"/>
    <w:rsid w:val="002B5964"/>
    <w:rsid w:val="002B65FC"/>
    <w:rsid w:val="002C3846"/>
    <w:rsid w:val="002C38C6"/>
    <w:rsid w:val="002C4D5D"/>
    <w:rsid w:val="002C5EEA"/>
    <w:rsid w:val="002C6C76"/>
    <w:rsid w:val="002C70A3"/>
    <w:rsid w:val="002D106F"/>
    <w:rsid w:val="002D72ED"/>
    <w:rsid w:val="002E4808"/>
    <w:rsid w:val="002F618A"/>
    <w:rsid w:val="00301580"/>
    <w:rsid w:val="00302245"/>
    <w:rsid w:val="00310B1F"/>
    <w:rsid w:val="00312A7A"/>
    <w:rsid w:val="00316339"/>
    <w:rsid w:val="003209E5"/>
    <w:rsid w:val="00324AC5"/>
    <w:rsid w:val="003255D2"/>
    <w:rsid w:val="00330D4F"/>
    <w:rsid w:val="00332700"/>
    <w:rsid w:val="003358E6"/>
    <w:rsid w:val="003362A3"/>
    <w:rsid w:val="0034172A"/>
    <w:rsid w:val="00341DAB"/>
    <w:rsid w:val="00343E76"/>
    <w:rsid w:val="00345038"/>
    <w:rsid w:val="0035229F"/>
    <w:rsid w:val="00354700"/>
    <w:rsid w:val="00356FB5"/>
    <w:rsid w:val="00357823"/>
    <w:rsid w:val="00360062"/>
    <w:rsid w:val="00363848"/>
    <w:rsid w:val="00364008"/>
    <w:rsid w:val="00365274"/>
    <w:rsid w:val="00373BCB"/>
    <w:rsid w:val="003827A8"/>
    <w:rsid w:val="0038490B"/>
    <w:rsid w:val="00386C18"/>
    <w:rsid w:val="00387129"/>
    <w:rsid w:val="00392750"/>
    <w:rsid w:val="0039491B"/>
    <w:rsid w:val="0039728F"/>
    <w:rsid w:val="003972E1"/>
    <w:rsid w:val="003A2338"/>
    <w:rsid w:val="003A3C7E"/>
    <w:rsid w:val="003B05FD"/>
    <w:rsid w:val="003B576D"/>
    <w:rsid w:val="003B6CB4"/>
    <w:rsid w:val="003C0F56"/>
    <w:rsid w:val="003C0F92"/>
    <w:rsid w:val="003C18D5"/>
    <w:rsid w:val="003C221E"/>
    <w:rsid w:val="003C45BB"/>
    <w:rsid w:val="003C4FA9"/>
    <w:rsid w:val="003C5B49"/>
    <w:rsid w:val="003D2281"/>
    <w:rsid w:val="003D3316"/>
    <w:rsid w:val="003D5BCE"/>
    <w:rsid w:val="003E27AA"/>
    <w:rsid w:val="003E2872"/>
    <w:rsid w:val="003F1B0A"/>
    <w:rsid w:val="003F2CA7"/>
    <w:rsid w:val="003F52A6"/>
    <w:rsid w:val="00403F29"/>
    <w:rsid w:val="00410F2D"/>
    <w:rsid w:val="00421C0D"/>
    <w:rsid w:val="00422C8B"/>
    <w:rsid w:val="00431FA9"/>
    <w:rsid w:val="00433BA9"/>
    <w:rsid w:val="00440D7A"/>
    <w:rsid w:val="004470ED"/>
    <w:rsid w:val="00447B24"/>
    <w:rsid w:val="00450310"/>
    <w:rsid w:val="00450543"/>
    <w:rsid w:val="0045230E"/>
    <w:rsid w:val="00454D90"/>
    <w:rsid w:val="004566CB"/>
    <w:rsid w:val="00460599"/>
    <w:rsid w:val="004611D0"/>
    <w:rsid w:val="004611E0"/>
    <w:rsid w:val="00463AAA"/>
    <w:rsid w:val="00474377"/>
    <w:rsid w:val="00475E66"/>
    <w:rsid w:val="004769B8"/>
    <w:rsid w:val="00476F37"/>
    <w:rsid w:val="00481755"/>
    <w:rsid w:val="004819AB"/>
    <w:rsid w:val="00482C13"/>
    <w:rsid w:val="004832B1"/>
    <w:rsid w:val="00487D14"/>
    <w:rsid w:val="00492B62"/>
    <w:rsid w:val="00492E39"/>
    <w:rsid w:val="00495231"/>
    <w:rsid w:val="004A0CE3"/>
    <w:rsid w:val="004A1DC1"/>
    <w:rsid w:val="004A79AB"/>
    <w:rsid w:val="004B04E8"/>
    <w:rsid w:val="004B4EE4"/>
    <w:rsid w:val="004B5A57"/>
    <w:rsid w:val="004D4E67"/>
    <w:rsid w:val="004D7CC0"/>
    <w:rsid w:val="004E0852"/>
    <w:rsid w:val="004E1DBB"/>
    <w:rsid w:val="004F0A4A"/>
    <w:rsid w:val="004F0D72"/>
    <w:rsid w:val="004F2AD4"/>
    <w:rsid w:val="004F4D97"/>
    <w:rsid w:val="004F662A"/>
    <w:rsid w:val="004F6A79"/>
    <w:rsid w:val="005020C0"/>
    <w:rsid w:val="00504013"/>
    <w:rsid w:val="00507A1B"/>
    <w:rsid w:val="00510544"/>
    <w:rsid w:val="005132A3"/>
    <w:rsid w:val="005158E3"/>
    <w:rsid w:val="0052091E"/>
    <w:rsid w:val="0052310C"/>
    <w:rsid w:val="00527FE5"/>
    <w:rsid w:val="005315C6"/>
    <w:rsid w:val="00532E76"/>
    <w:rsid w:val="0053682D"/>
    <w:rsid w:val="00536F80"/>
    <w:rsid w:val="005378FA"/>
    <w:rsid w:val="00554CE6"/>
    <w:rsid w:val="00561713"/>
    <w:rsid w:val="00564A6D"/>
    <w:rsid w:val="005734EF"/>
    <w:rsid w:val="00580677"/>
    <w:rsid w:val="00582B9D"/>
    <w:rsid w:val="00585F86"/>
    <w:rsid w:val="00592B10"/>
    <w:rsid w:val="005946A2"/>
    <w:rsid w:val="0059487B"/>
    <w:rsid w:val="005A0438"/>
    <w:rsid w:val="005A3F00"/>
    <w:rsid w:val="005A71D8"/>
    <w:rsid w:val="005B5F64"/>
    <w:rsid w:val="005C3D7B"/>
    <w:rsid w:val="005C56DE"/>
    <w:rsid w:val="005D3E27"/>
    <w:rsid w:val="005D445D"/>
    <w:rsid w:val="005D5F17"/>
    <w:rsid w:val="005E1419"/>
    <w:rsid w:val="005E475A"/>
    <w:rsid w:val="005E49E9"/>
    <w:rsid w:val="005E5CC7"/>
    <w:rsid w:val="005F5420"/>
    <w:rsid w:val="0060001D"/>
    <w:rsid w:val="00602802"/>
    <w:rsid w:val="00611722"/>
    <w:rsid w:val="00611EC9"/>
    <w:rsid w:val="00612012"/>
    <w:rsid w:val="00614E77"/>
    <w:rsid w:val="00617535"/>
    <w:rsid w:val="00620635"/>
    <w:rsid w:val="00621FC6"/>
    <w:rsid w:val="00622B5C"/>
    <w:rsid w:val="0062648C"/>
    <w:rsid w:val="00627FFE"/>
    <w:rsid w:val="00630177"/>
    <w:rsid w:val="006329A7"/>
    <w:rsid w:val="00636345"/>
    <w:rsid w:val="00640108"/>
    <w:rsid w:val="00643427"/>
    <w:rsid w:val="00647578"/>
    <w:rsid w:val="00647C7E"/>
    <w:rsid w:val="00652CBA"/>
    <w:rsid w:val="006544D0"/>
    <w:rsid w:val="00655038"/>
    <w:rsid w:val="00655545"/>
    <w:rsid w:val="00660215"/>
    <w:rsid w:val="00662A04"/>
    <w:rsid w:val="006636ED"/>
    <w:rsid w:val="006721BD"/>
    <w:rsid w:val="006724F1"/>
    <w:rsid w:val="0067312B"/>
    <w:rsid w:val="00673DA5"/>
    <w:rsid w:val="00677CBA"/>
    <w:rsid w:val="00680E81"/>
    <w:rsid w:val="006815AE"/>
    <w:rsid w:val="00684B08"/>
    <w:rsid w:val="0069023B"/>
    <w:rsid w:val="00694980"/>
    <w:rsid w:val="00695067"/>
    <w:rsid w:val="006A4739"/>
    <w:rsid w:val="006A650B"/>
    <w:rsid w:val="006A75A4"/>
    <w:rsid w:val="006B139E"/>
    <w:rsid w:val="006B5F42"/>
    <w:rsid w:val="006B5F6A"/>
    <w:rsid w:val="006C161B"/>
    <w:rsid w:val="006C236E"/>
    <w:rsid w:val="006C2D94"/>
    <w:rsid w:val="006C4300"/>
    <w:rsid w:val="006C7942"/>
    <w:rsid w:val="006D1FD5"/>
    <w:rsid w:val="006D2F15"/>
    <w:rsid w:val="006E190E"/>
    <w:rsid w:val="006F1A9D"/>
    <w:rsid w:val="006F4843"/>
    <w:rsid w:val="006F6E54"/>
    <w:rsid w:val="0070017B"/>
    <w:rsid w:val="0070440E"/>
    <w:rsid w:val="007115BF"/>
    <w:rsid w:val="007129E3"/>
    <w:rsid w:val="00713E33"/>
    <w:rsid w:val="007178FB"/>
    <w:rsid w:val="00720142"/>
    <w:rsid w:val="007216B5"/>
    <w:rsid w:val="00722C19"/>
    <w:rsid w:val="00723DEE"/>
    <w:rsid w:val="00727CD5"/>
    <w:rsid w:val="00730272"/>
    <w:rsid w:val="00732162"/>
    <w:rsid w:val="0073276E"/>
    <w:rsid w:val="00733ED7"/>
    <w:rsid w:val="007357D0"/>
    <w:rsid w:val="00745865"/>
    <w:rsid w:val="00746D3F"/>
    <w:rsid w:val="00747C16"/>
    <w:rsid w:val="00747D38"/>
    <w:rsid w:val="00762EBE"/>
    <w:rsid w:val="007632B3"/>
    <w:rsid w:val="00765C3B"/>
    <w:rsid w:val="007706F3"/>
    <w:rsid w:val="00771095"/>
    <w:rsid w:val="007713BF"/>
    <w:rsid w:val="0077156D"/>
    <w:rsid w:val="00773B70"/>
    <w:rsid w:val="007750E7"/>
    <w:rsid w:val="00776C84"/>
    <w:rsid w:val="00777837"/>
    <w:rsid w:val="007821AF"/>
    <w:rsid w:val="007834A6"/>
    <w:rsid w:val="00786B10"/>
    <w:rsid w:val="00790494"/>
    <w:rsid w:val="00795410"/>
    <w:rsid w:val="00795F5F"/>
    <w:rsid w:val="00796C3A"/>
    <w:rsid w:val="007A4FC4"/>
    <w:rsid w:val="007B1EAB"/>
    <w:rsid w:val="007B666F"/>
    <w:rsid w:val="007B6867"/>
    <w:rsid w:val="007C290B"/>
    <w:rsid w:val="007C3520"/>
    <w:rsid w:val="007D0A34"/>
    <w:rsid w:val="007D1827"/>
    <w:rsid w:val="007E20CB"/>
    <w:rsid w:val="007E54D5"/>
    <w:rsid w:val="007F307F"/>
    <w:rsid w:val="007F4426"/>
    <w:rsid w:val="007F4AFA"/>
    <w:rsid w:val="007F60D0"/>
    <w:rsid w:val="008001A9"/>
    <w:rsid w:val="008002FE"/>
    <w:rsid w:val="00801728"/>
    <w:rsid w:val="0080391D"/>
    <w:rsid w:val="00806BF2"/>
    <w:rsid w:val="008072B9"/>
    <w:rsid w:val="00810708"/>
    <w:rsid w:val="00812DD6"/>
    <w:rsid w:val="008155E1"/>
    <w:rsid w:val="00817E52"/>
    <w:rsid w:val="00820EF9"/>
    <w:rsid w:val="00821EAA"/>
    <w:rsid w:val="00822D02"/>
    <w:rsid w:val="008252FF"/>
    <w:rsid w:val="008271EC"/>
    <w:rsid w:val="00832074"/>
    <w:rsid w:val="0083686E"/>
    <w:rsid w:val="00841B33"/>
    <w:rsid w:val="00845096"/>
    <w:rsid w:val="008511E3"/>
    <w:rsid w:val="008528EA"/>
    <w:rsid w:val="00852907"/>
    <w:rsid w:val="00853A84"/>
    <w:rsid w:val="0085563F"/>
    <w:rsid w:val="008572D9"/>
    <w:rsid w:val="00865703"/>
    <w:rsid w:val="00866DC1"/>
    <w:rsid w:val="00877206"/>
    <w:rsid w:val="00890E3C"/>
    <w:rsid w:val="00891DF7"/>
    <w:rsid w:val="00893602"/>
    <w:rsid w:val="00897103"/>
    <w:rsid w:val="008A0A77"/>
    <w:rsid w:val="008A3415"/>
    <w:rsid w:val="008A38D5"/>
    <w:rsid w:val="008A433A"/>
    <w:rsid w:val="008A6F96"/>
    <w:rsid w:val="008B0D34"/>
    <w:rsid w:val="008D5171"/>
    <w:rsid w:val="008D57A0"/>
    <w:rsid w:val="008D7B2E"/>
    <w:rsid w:val="008E5F65"/>
    <w:rsid w:val="008E7BEE"/>
    <w:rsid w:val="008F0925"/>
    <w:rsid w:val="008F3942"/>
    <w:rsid w:val="008F5740"/>
    <w:rsid w:val="008F7C66"/>
    <w:rsid w:val="00900009"/>
    <w:rsid w:val="009002DD"/>
    <w:rsid w:val="0090181C"/>
    <w:rsid w:val="00904BC4"/>
    <w:rsid w:val="0091024C"/>
    <w:rsid w:val="00913D11"/>
    <w:rsid w:val="00915D73"/>
    <w:rsid w:val="00917CFE"/>
    <w:rsid w:val="009259C8"/>
    <w:rsid w:val="0092691D"/>
    <w:rsid w:val="00937A5E"/>
    <w:rsid w:val="009412C0"/>
    <w:rsid w:val="00952C5D"/>
    <w:rsid w:val="00953CFC"/>
    <w:rsid w:val="00964FEE"/>
    <w:rsid w:val="00965CF6"/>
    <w:rsid w:val="00966541"/>
    <w:rsid w:val="00971CFF"/>
    <w:rsid w:val="00976397"/>
    <w:rsid w:val="00977A29"/>
    <w:rsid w:val="0098547A"/>
    <w:rsid w:val="0098548D"/>
    <w:rsid w:val="009866B0"/>
    <w:rsid w:val="009879F1"/>
    <w:rsid w:val="00991037"/>
    <w:rsid w:val="0099111F"/>
    <w:rsid w:val="0099350C"/>
    <w:rsid w:val="00995211"/>
    <w:rsid w:val="0099548C"/>
    <w:rsid w:val="009A209D"/>
    <w:rsid w:val="009B575E"/>
    <w:rsid w:val="009B57C7"/>
    <w:rsid w:val="009B615E"/>
    <w:rsid w:val="009C04B1"/>
    <w:rsid w:val="009C42CB"/>
    <w:rsid w:val="009C44CE"/>
    <w:rsid w:val="009C4C35"/>
    <w:rsid w:val="009C77AD"/>
    <w:rsid w:val="009D3C55"/>
    <w:rsid w:val="009D5311"/>
    <w:rsid w:val="009D5E17"/>
    <w:rsid w:val="009D60E0"/>
    <w:rsid w:val="009E0878"/>
    <w:rsid w:val="009E356C"/>
    <w:rsid w:val="009E4B6E"/>
    <w:rsid w:val="009E65C3"/>
    <w:rsid w:val="009E6D41"/>
    <w:rsid w:val="009F719C"/>
    <w:rsid w:val="009F71BE"/>
    <w:rsid w:val="009F7E52"/>
    <w:rsid w:val="00A0261F"/>
    <w:rsid w:val="00A02C38"/>
    <w:rsid w:val="00A10AFE"/>
    <w:rsid w:val="00A11D63"/>
    <w:rsid w:val="00A12E25"/>
    <w:rsid w:val="00A17F58"/>
    <w:rsid w:val="00A22110"/>
    <w:rsid w:val="00A23C5A"/>
    <w:rsid w:val="00A2528F"/>
    <w:rsid w:val="00A2719E"/>
    <w:rsid w:val="00A36623"/>
    <w:rsid w:val="00A43383"/>
    <w:rsid w:val="00A474EB"/>
    <w:rsid w:val="00A476AC"/>
    <w:rsid w:val="00A47C87"/>
    <w:rsid w:val="00A50C82"/>
    <w:rsid w:val="00A5491D"/>
    <w:rsid w:val="00A5564D"/>
    <w:rsid w:val="00A648AD"/>
    <w:rsid w:val="00A74A6D"/>
    <w:rsid w:val="00A82AA7"/>
    <w:rsid w:val="00A83257"/>
    <w:rsid w:val="00A85CC7"/>
    <w:rsid w:val="00A90D45"/>
    <w:rsid w:val="00A919FA"/>
    <w:rsid w:val="00A97FC5"/>
    <w:rsid w:val="00AA03B3"/>
    <w:rsid w:val="00AA262E"/>
    <w:rsid w:val="00AA3D5C"/>
    <w:rsid w:val="00AA75D0"/>
    <w:rsid w:val="00AB30B6"/>
    <w:rsid w:val="00AB5CC4"/>
    <w:rsid w:val="00AB7058"/>
    <w:rsid w:val="00AC00F0"/>
    <w:rsid w:val="00AC02F5"/>
    <w:rsid w:val="00AC5929"/>
    <w:rsid w:val="00AC7EC4"/>
    <w:rsid w:val="00AD0440"/>
    <w:rsid w:val="00AD5B38"/>
    <w:rsid w:val="00AD5EBF"/>
    <w:rsid w:val="00AD6264"/>
    <w:rsid w:val="00AD749F"/>
    <w:rsid w:val="00AE0FFB"/>
    <w:rsid w:val="00AE661F"/>
    <w:rsid w:val="00AF10D8"/>
    <w:rsid w:val="00AF25BF"/>
    <w:rsid w:val="00AF47AB"/>
    <w:rsid w:val="00AF5821"/>
    <w:rsid w:val="00AF6AFD"/>
    <w:rsid w:val="00B00F44"/>
    <w:rsid w:val="00B10965"/>
    <w:rsid w:val="00B17C8F"/>
    <w:rsid w:val="00B21A57"/>
    <w:rsid w:val="00B253B7"/>
    <w:rsid w:val="00B254AA"/>
    <w:rsid w:val="00B26C74"/>
    <w:rsid w:val="00B30671"/>
    <w:rsid w:val="00B32C9F"/>
    <w:rsid w:val="00B40482"/>
    <w:rsid w:val="00B435C0"/>
    <w:rsid w:val="00B501C8"/>
    <w:rsid w:val="00B5058E"/>
    <w:rsid w:val="00B62BC9"/>
    <w:rsid w:val="00B67EED"/>
    <w:rsid w:val="00B70927"/>
    <w:rsid w:val="00B71695"/>
    <w:rsid w:val="00B76164"/>
    <w:rsid w:val="00B76C0F"/>
    <w:rsid w:val="00B90E05"/>
    <w:rsid w:val="00B914B5"/>
    <w:rsid w:val="00B9628F"/>
    <w:rsid w:val="00B96A77"/>
    <w:rsid w:val="00BA055F"/>
    <w:rsid w:val="00BA2C84"/>
    <w:rsid w:val="00BA4155"/>
    <w:rsid w:val="00BA47E8"/>
    <w:rsid w:val="00BA5506"/>
    <w:rsid w:val="00BA5C6B"/>
    <w:rsid w:val="00BC5D06"/>
    <w:rsid w:val="00BC6F35"/>
    <w:rsid w:val="00BC7833"/>
    <w:rsid w:val="00BD1B91"/>
    <w:rsid w:val="00BD372D"/>
    <w:rsid w:val="00BE5199"/>
    <w:rsid w:val="00BE52A9"/>
    <w:rsid w:val="00BE5734"/>
    <w:rsid w:val="00BF06E7"/>
    <w:rsid w:val="00BF7682"/>
    <w:rsid w:val="00C014AC"/>
    <w:rsid w:val="00C03BDA"/>
    <w:rsid w:val="00C055E9"/>
    <w:rsid w:val="00C0779C"/>
    <w:rsid w:val="00C10264"/>
    <w:rsid w:val="00C13EE8"/>
    <w:rsid w:val="00C171B5"/>
    <w:rsid w:val="00C272B7"/>
    <w:rsid w:val="00C34109"/>
    <w:rsid w:val="00C4522E"/>
    <w:rsid w:val="00C45E90"/>
    <w:rsid w:val="00C51A7B"/>
    <w:rsid w:val="00C61BFA"/>
    <w:rsid w:val="00C62433"/>
    <w:rsid w:val="00C62D03"/>
    <w:rsid w:val="00C70825"/>
    <w:rsid w:val="00C74850"/>
    <w:rsid w:val="00C80EDB"/>
    <w:rsid w:val="00C81B3C"/>
    <w:rsid w:val="00C87904"/>
    <w:rsid w:val="00C90958"/>
    <w:rsid w:val="00C952DE"/>
    <w:rsid w:val="00CA7718"/>
    <w:rsid w:val="00CB2F9C"/>
    <w:rsid w:val="00CB3D3D"/>
    <w:rsid w:val="00CB496E"/>
    <w:rsid w:val="00CB67F5"/>
    <w:rsid w:val="00CC4C59"/>
    <w:rsid w:val="00CC5954"/>
    <w:rsid w:val="00CD20AB"/>
    <w:rsid w:val="00CD27CE"/>
    <w:rsid w:val="00CD3975"/>
    <w:rsid w:val="00CD422C"/>
    <w:rsid w:val="00CE1EED"/>
    <w:rsid w:val="00CE5E75"/>
    <w:rsid w:val="00CE636D"/>
    <w:rsid w:val="00CE7879"/>
    <w:rsid w:val="00CE7F03"/>
    <w:rsid w:val="00D01070"/>
    <w:rsid w:val="00D07D34"/>
    <w:rsid w:val="00D107AA"/>
    <w:rsid w:val="00D16290"/>
    <w:rsid w:val="00D2037B"/>
    <w:rsid w:val="00D203D6"/>
    <w:rsid w:val="00D233B5"/>
    <w:rsid w:val="00D27207"/>
    <w:rsid w:val="00D27EA9"/>
    <w:rsid w:val="00D321C6"/>
    <w:rsid w:val="00D3725A"/>
    <w:rsid w:val="00D3761A"/>
    <w:rsid w:val="00D4013A"/>
    <w:rsid w:val="00D40168"/>
    <w:rsid w:val="00D43005"/>
    <w:rsid w:val="00D43980"/>
    <w:rsid w:val="00D45F34"/>
    <w:rsid w:val="00D47074"/>
    <w:rsid w:val="00D47673"/>
    <w:rsid w:val="00D47BF2"/>
    <w:rsid w:val="00D50363"/>
    <w:rsid w:val="00D5083D"/>
    <w:rsid w:val="00D60C8B"/>
    <w:rsid w:val="00D60D97"/>
    <w:rsid w:val="00D6277F"/>
    <w:rsid w:val="00D62AAD"/>
    <w:rsid w:val="00D63139"/>
    <w:rsid w:val="00D66D29"/>
    <w:rsid w:val="00D66D30"/>
    <w:rsid w:val="00D75DDD"/>
    <w:rsid w:val="00D81AAD"/>
    <w:rsid w:val="00D82FF6"/>
    <w:rsid w:val="00D86244"/>
    <w:rsid w:val="00D87A85"/>
    <w:rsid w:val="00D967C9"/>
    <w:rsid w:val="00DA3BD3"/>
    <w:rsid w:val="00DA697B"/>
    <w:rsid w:val="00DA77FF"/>
    <w:rsid w:val="00DC0C64"/>
    <w:rsid w:val="00DC3010"/>
    <w:rsid w:val="00DD6E40"/>
    <w:rsid w:val="00DE15A8"/>
    <w:rsid w:val="00DE71E5"/>
    <w:rsid w:val="00DF0ABA"/>
    <w:rsid w:val="00DF0B50"/>
    <w:rsid w:val="00DF2063"/>
    <w:rsid w:val="00DF7AC0"/>
    <w:rsid w:val="00DF7B84"/>
    <w:rsid w:val="00DF7DFC"/>
    <w:rsid w:val="00E030A5"/>
    <w:rsid w:val="00E137BC"/>
    <w:rsid w:val="00E16139"/>
    <w:rsid w:val="00E23EA7"/>
    <w:rsid w:val="00E247FB"/>
    <w:rsid w:val="00E3116A"/>
    <w:rsid w:val="00E3294D"/>
    <w:rsid w:val="00E3312D"/>
    <w:rsid w:val="00E332ED"/>
    <w:rsid w:val="00E35F23"/>
    <w:rsid w:val="00E361B0"/>
    <w:rsid w:val="00E365B7"/>
    <w:rsid w:val="00E40967"/>
    <w:rsid w:val="00E46AF7"/>
    <w:rsid w:val="00E50A3E"/>
    <w:rsid w:val="00E50CF0"/>
    <w:rsid w:val="00E5128D"/>
    <w:rsid w:val="00E537AB"/>
    <w:rsid w:val="00E53BF8"/>
    <w:rsid w:val="00E5655D"/>
    <w:rsid w:val="00E63530"/>
    <w:rsid w:val="00E6365D"/>
    <w:rsid w:val="00E668C0"/>
    <w:rsid w:val="00E67292"/>
    <w:rsid w:val="00E71069"/>
    <w:rsid w:val="00E74481"/>
    <w:rsid w:val="00E758D8"/>
    <w:rsid w:val="00E75CB0"/>
    <w:rsid w:val="00E77561"/>
    <w:rsid w:val="00E77BFC"/>
    <w:rsid w:val="00E8218E"/>
    <w:rsid w:val="00E830FD"/>
    <w:rsid w:val="00E86D88"/>
    <w:rsid w:val="00E9274E"/>
    <w:rsid w:val="00E94A06"/>
    <w:rsid w:val="00EA36B6"/>
    <w:rsid w:val="00EA6439"/>
    <w:rsid w:val="00EA6589"/>
    <w:rsid w:val="00EB067D"/>
    <w:rsid w:val="00EB36E4"/>
    <w:rsid w:val="00EB444B"/>
    <w:rsid w:val="00EB674E"/>
    <w:rsid w:val="00EC7B3E"/>
    <w:rsid w:val="00ED331B"/>
    <w:rsid w:val="00EE042F"/>
    <w:rsid w:val="00EE0F1E"/>
    <w:rsid w:val="00EE2C97"/>
    <w:rsid w:val="00EE505E"/>
    <w:rsid w:val="00EF0DDF"/>
    <w:rsid w:val="00EF4D1E"/>
    <w:rsid w:val="00F03DE2"/>
    <w:rsid w:val="00F05FF4"/>
    <w:rsid w:val="00F05FFC"/>
    <w:rsid w:val="00F11D00"/>
    <w:rsid w:val="00F242DF"/>
    <w:rsid w:val="00F2466A"/>
    <w:rsid w:val="00F24A3C"/>
    <w:rsid w:val="00F24EF0"/>
    <w:rsid w:val="00F24FAB"/>
    <w:rsid w:val="00F267AD"/>
    <w:rsid w:val="00F2724A"/>
    <w:rsid w:val="00F30990"/>
    <w:rsid w:val="00F32938"/>
    <w:rsid w:val="00F365E2"/>
    <w:rsid w:val="00F434BB"/>
    <w:rsid w:val="00F478A9"/>
    <w:rsid w:val="00F61588"/>
    <w:rsid w:val="00F620E5"/>
    <w:rsid w:val="00F66D62"/>
    <w:rsid w:val="00F778BF"/>
    <w:rsid w:val="00F77A0C"/>
    <w:rsid w:val="00F77DCD"/>
    <w:rsid w:val="00F846B5"/>
    <w:rsid w:val="00F90226"/>
    <w:rsid w:val="00F939AC"/>
    <w:rsid w:val="00FA3BCE"/>
    <w:rsid w:val="00FA5A23"/>
    <w:rsid w:val="00FB006F"/>
    <w:rsid w:val="00FB186F"/>
    <w:rsid w:val="00FB2703"/>
    <w:rsid w:val="00FB44C6"/>
    <w:rsid w:val="00FB4F44"/>
    <w:rsid w:val="00FB7A00"/>
    <w:rsid w:val="00FB7AE9"/>
    <w:rsid w:val="00FC3C05"/>
    <w:rsid w:val="00FC66C9"/>
    <w:rsid w:val="00FC7628"/>
    <w:rsid w:val="00FD1D8C"/>
    <w:rsid w:val="00FD583B"/>
    <w:rsid w:val="00FD5DCE"/>
    <w:rsid w:val="00FD6321"/>
    <w:rsid w:val="00FE520A"/>
    <w:rsid w:val="00FE65B2"/>
    <w:rsid w:val="00FE690C"/>
    <w:rsid w:val="00FF105C"/>
    <w:rsid w:val="00FF3F7C"/>
    <w:rsid w:val="00FF5B3B"/>
    <w:rsid w:val="00FF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6E82"/>
  <w15:chartTrackingRefBased/>
  <w15:docId w15:val="{F3FF888E-B1CA-47D6-AF04-AE36098A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94A"/>
  </w:style>
  <w:style w:type="paragraph" w:styleId="3">
    <w:name w:val="heading 3"/>
    <w:aliases w:val="Подраздел,P-01,заголовок3_pg,3,Заголовок Пункта,Подраздела,H3,(пункт),h3,Level 2,Head 3,l3+toc 3,CT,Sub-section Title,l3,SBS BP Heading 3,Заголовок 3 Знак Знак,H3 Знак Знак,Заголовок 31,H31,H3 Знак Знак Знак,H32,H311"/>
    <w:basedOn w:val="a"/>
    <w:next w:val="a"/>
    <w:link w:val="30"/>
    <w:qFormat/>
    <w:rsid w:val="00107D39"/>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
    <w:basedOn w:val="a"/>
    <w:link w:val="a5"/>
    <w:uiPriority w:val="34"/>
    <w:qFormat/>
    <w:rsid w:val="00B26C74"/>
    <w:pPr>
      <w:spacing w:after="200" w:line="276" w:lineRule="auto"/>
      <w:ind w:left="720"/>
      <w:contextualSpacing/>
    </w:pPr>
    <w:rPr>
      <w:rFonts w:ascii="Calibri" w:eastAsia="Times New Roman" w:hAnsi="Calibri" w:cs="Times New Roman"/>
      <w:sz w:val="20"/>
      <w:szCs w:val="20"/>
    </w:rPr>
  </w:style>
  <w:style w:type="character" w:customStyle="1" w:styleId="a5">
    <w:name w:val="Абзац списка Знак"/>
    <w:aliases w:val="Bullet List Знак,FooterText Знак,numbered Знак,Paragraphe de liste1 Знак,lp1 Знак"/>
    <w:link w:val="a4"/>
    <w:uiPriority w:val="34"/>
    <w:locked/>
    <w:rsid w:val="00B26C74"/>
    <w:rPr>
      <w:rFonts w:ascii="Calibri" w:eastAsia="Times New Roman" w:hAnsi="Calibri" w:cs="Times New Roman"/>
      <w:sz w:val="20"/>
      <w:szCs w:val="20"/>
    </w:rPr>
  </w:style>
  <w:style w:type="paragraph" w:customStyle="1" w:styleId="BodyText1">
    <w:name w:val="Body Text1"/>
    <w:basedOn w:val="a"/>
    <w:rsid w:val="009C04B1"/>
    <w:pPr>
      <w:suppressAutoHyphens/>
      <w:spacing w:after="0" w:line="360" w:lineRule="auto"/>
      <w:jc w:val="both"/>
    </w:pPr>
    <w:rPr>
      <w:rFonts w:ascii="Times New Roman" w:eastAsia="Times New Roman" w:hAnsi="Times New Roman" w:cs="Times New Roman"/>
      <w:sz w:val="28"/>
      <w:szCs w:val="20"/>
      <w:lang w:eastAsia="ar-SA"/>
    </w:rPr>
  </w:style>
  <w:style w:type="paragraph" w:styleId="a6">
    <w:name w:val="Balloon Text"/>
    <w:basedOn w:val="a"/>
    <w:link w:val="a7"/>
    <w:uiPriority w:val="99"/>
    <w:semiHidden/>
    <w:unhideWhenUsed/>
    <w:rsid w:val="002F61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618A"/>
    <w:rPr>
      <w:rFonts w:ascii="Segoe UI" w:hAnsi="Segoe UI" w:cs="Segoe UI"/>
      <w:sz w:val="18"/>
      <w:szCs w:val="18"/>
    </w:rPr>
  </w:style>
  <w:style w:type="character" w:styleId="a8">
    <w:name w:val="Hyperlink"/>
    <w:basedOn w:val="a0"/>
    <w:uiPriority w:val="99"/>
    <w:unhideWhenUsed/>
    <w:rsid w:val="00730272"/>
    <w:rPr>
      <w:color w:val="0563C1" w:themeColor="hyperlink"/>
      <w:u w:val="single"/>
    </w:rPr>
  </w:style>
  <w:style w:type="paragraph" w:customStyle="1" w:styleId="1">
    <w:name w:val="Основной текст1"/>
    <w:basedOn w:val="a"/>
    <w:rsid w:val="00745865"/>
    <w:pPr>
      <w:suppressAutoHyphens/>
      <w:spacing w:after="0" w:line="360" w:lineRule="auto"/>
      <w:jc w:val="both"/>
    </w:pPr>
    <w:rPr>
      <w:rFonts w:ascii="Times New Roman" w:eastAsia="Times New Roman" w:hAnsi="Times New Roman" w:cs="Times New Roman"/>
      <w:sz w:val="28"/>
      <w:szCs w:val="20"/>
      <w:lang w:eastAsia="ar-SA"/>
    </w:rPr>
  </w:style>
  <w:style w:type="paragraph" w:styleId="a9">
    <w:name w:val="Normal (Web)"/>
    <w:basedOn w:val="a"/>
    <w:uiPriority w:val="99"/>
    <w:semiHidden/>
    <w:unhideWhenUsed/>
    <w:rsid w:val="00745865"/>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a">
    <w:name w:val="annotation reference"/>
    <w:basedOn w:val="a0"/>
    <w:uiPriority w:val="99"/>
    <w:semiHidden/>
    <w:unhideWhenUsed/>
    <w:rsid w:val="00B253B7"/>
    <w:rPr>
      <w:sz w:val="16"/>
      <w:szCs w:val="16"/>
    </w:rPr>
  </w:style>
  <w:style w:type="paragraph" w:styleId="ab">
    <w:name w:val="annotation text"/>
    <w:basedOn w:val="a"/>
    <w:link w:val="ac"/>
    <w:uiPriority w:val="99"/>
    <w:semiHidden/>
    <w:unhideWhenUsed/>
    <w:rsid w:val="00B253B7"/>
    <w:pPr>
      <w:spacing w:line="240" w:lineRule="auto"/>
    </w:pPr>
    <w:rPr>
      <w:sz w:val="20"/>
      <w:szCs w:val="20"/>
    </w:rPr>
  </w:style>
  <w:style w:type="character" w:customStyle="1" w:styleId="ac">
    <w:name w:val="Текст примечания Знак"/>
    <w:basedOn w:val="a0"/>
    <w:link w:val="ab"/>
    <w:uiPriority w:val="99"/>
    <w:semiHidden/>
    <w:rsid w:val="00B253B7"/>
    <w:rPr>
      <w:sz w:val="20"/>
      <w:szCs w:val="20"/>
    </w:rPr>
  </w:style>
  <w:style w:type="paragraph" w:styleId="ad">
    <w:name w:val="annotation subject"/>
    <w:basedOn w:val="ab"/>
    <w:next w:val="ab"/>
    <w:link w:val="ae"/>
    <w:uiPriority w:val="99"/>
    <w:semiHidden/>
    <w:unhideWhenUsed/>
    <w:rsid w:val="00B253B7"/>
    <w:rPr>
      <w:b/>
      <w:bCs/>
    </w:rPr>
  </w:style>
  <w:style w:type="character" w:customStyle="1" w:styleId="ae">
    <w:name w:val="Тема примечания Знак"/>
    <w:basedOn w:val="ac"/>
    <w:link w:val="ad"/>
    <w:uiPriority w:val="99"/>
    <w:semiHidden/>
    <w:rsid w:val="00B253B7"/>
    <w:rPr>
      <w:b/>
      <w:bCs/>
      <w:sz w:val="20"/>
      <w:szCs w:val="20"/>
    </w:rPr>
  </w:style>
  <w:style w:type="paragraph" w:styleId="HTML">
    <w:name w:val="HTML Preformatted"/>
    <w:basedOn w:val="a"/>
    <w:link w:val="HTML0"/>
    <w:uiPriority w:val="99"/>
    <w:semiHidden/>
    <w:unhideWhenUsed/>
    <w:rsid w:val="00D6313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63139"/>
    <w:rPr>
      <w:rFonts w:ascii="Consolas" w:hAnsi="Consolas"/>
      <w:sz w:val="20"/>
      <w:szCs w:val="20"/>
    </w:rPr>
  </w:style>
  <w:style w:type="character" w:customStyle="1" w:styleId="30">
    <w:name w:val="Заголовок 3 Знак"/>
    <w:aliases w:val="Подраздел Знак,P-01 Знак,заголовок3_pg Знак,3 Знак,Заголовок Пункта Знак,Подраздела Знак,H3 Знак,(пункт) Знак,h3 Знак,Level 2 Знак,Head 3 Знак,l3+toc 3 Знак,CT Знак,Sub-section Title Знак,l3 Знак,SBS BP Heading 3 Знак,H3 Знак Знак Знак1"/>
    <w:basedOn w:val="a0"/>
    <w:link w:val="3"/>
    <w:qFormat/>
    <w:rsid w:val="00107D39"/>
    <w:rPr>
      <w:rFonts w:ascii="Times New Roman" w:eastAsia="Times New Roman" w:hAnsi="Times New Roman" w:cs="Times New Roman"/>
      <w:b/>
      <w:sz w:val="28"/>
      <w:szCs w:val="20"/>
      <w:lang w:eastAsia="ru-RU"/>
    </w:rPr>
  </w:style>
  <w:style w:type="paragraph" w:customStyle="1" w:styleId="Standard">
    <w:name w:val="Standard"/>
    <w:rsid w:val="003C4FA9"/>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 Знак Знак Знак Знак Знак"/>
    <w:basedOn w:val="a"/>
    <w:link w:val="10"/>
    <w:qFormat/>
    <w:rsid w:val="003C5B49"/>
    <w:pPr>
      <w:suppressAutoHyphens/>
      <w:spacing w:after="60" w:line="240" w:lineRule="auto"/>
      <w:ind w:left="-426"/>
      <w:jc w:val="both"/>
    </w:pPr>
    <w:rPr>
      <w:rFonts w:ascii="Times New Roman" w:eastAsia="Times New Roman" w:hAnsi="Times New Roman" w:cs="Times New Roman"/>
      <w:sz w:val="18"/>
      <w:szCs w:val="18"/>
      <w:lang w:eastAsia="zh-CN"/>
    </w:rPr>
  </w:style>
  <w:style w:type="character" w:customStyle="1" w:styleId="af0">
    <w:name w:val="Текст сноски Знак"/>
    <w:aliases w:val="Знак1 Знак1 Знак,Текст сноски Знак Знак Знак Знак Знак Знак Знак"/>
    <w:basedOn w:val="a0"/>
    <w:rsid w:val="003C5B49"/>
    <w:rPr>
      <w:sz w:val="20"/>
      <w:szCs w:val="20"/>
    </w:rPr>
  </w:style>
  <w:style w:type="character" w:customStyle="1" w:styleId="10">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
    <w:uiPriority w:val="99"/>
    <w:rsid w:val="003C5B49"/>
    <w:rPr>
      <w:rFonts w:ascii="Times New Roman" w:eastAsia="Times New Roman" w:hAnsi="Times New Roman" w:cs="Times New Roman"/>
      <w:sz w:val="18"/>
      <w:szCs w:val="18"/>
      <w:lang w:eastAsia="zh-CN"/>
    </w:rPr>
  </w:style>
  <w:style w:type="paragraph" w:styleId="af1">
    <w:name w:val="No Spacing"/>
    <w:uiPriority w:val="1"/>
    <w:qFormat/>
    <w:rsid w:val="00204E17"/>
    <w:pPr>
      <w:spacing w:after="0" w:line="240" w:lineRule="auto"/>
    </w:pPr>
    <w:rPr>
      <w:rFonts w:ascii="Calibri" w:eastAsia="Calibri" w:hAnsi="Calibri" w:cs="Times New Roman"/>
    </w:rPr>
  </w:style>
  <w:style w:type="character" w:customStyle="1" w:styleId="WW8Num1z1">
    <w:name w:val="WW8Num1z1"/>
    <w:rsid w:val="006A75A4"/>
  </w:style>
  <w:style w:type="paragraph" w:styleId="af2">
    <w:name w:val="header"/>
    <w:basedOn w:val="a"/>
    <w:link w:val="af3"/>
    <w:uiPriority w:val="99"/>
    <w:unhideWhenUsed/>
    <w:rsid w:val="00852907"/>
    <w:pPr>
      <w:tabs>
        <w:tab w:val="center" w:pos="4677"/>
        <w:tab w:val="right" w:pos="9355"/>
      </w:tabs>
      <w:spacing w:after="0" w:line="240" w:lineRule="auto"/>
    </w:pPr>
    <w:rPr>
      <w:rFonts w:ascii="Arial" w:eastAsia="Arial" w:hAnsi="Arial" w:cs="Arial"/>
      <w:lang w:eastAsia="ru-RU"/>
    </w:rPr>
  </w:style>
  <w:style w:type="character" w:customStyle="1" w:styleId="af3">
    <w:name w:val="Верхний колонтитул Знак"/>
    <w:basedOn w:val="a0"/>
    <w:link w:val="af2"/>
    <w:uiPriority w:val="99"/>
    <w:rsid w:val="00852907"/>
    <w:rPr>
      <w:rFonts w:ascii="Arial" w:eastAsia="Arial" w:hAnsi="Arial" w:cs="Arial"/>
      <w:lang w:eastAsia="ru-RU"/>
    </w:rPr>
  </w:style>
  <w:style w:type="character" w:styleId="af4">
    <w:name w:val="footnote reference"/>
    <w:aliases w:val="Ссылка на сноску 45,Знак сноски-FN,Ciae niinee-FN,Знак сноски 1,fr,Used by Word for Help footnote symbols,Referencia nota al pie,SUPERS,16 Point,Superscript 6 Point,Ciae niinee 1"/>
    <w:rsid w:val="00D2037B"/>
    <w:rPr>
      <w:rFonts w:ascii="Times New Roman" w:eastAsia="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78784">
      <w:bodyDiv w:val="1"/>
      <w:marLeft w:val="0"/>
      <w:marRight w:val="0"/>
      <w:marTop w:val="0"/>
      <w:marBottom w:val="0"/>
      <w:divBdr>
        <w:top w:val="none" w:sz="0" w:space="0" w:color="auto"/>
        <w:left w:val="none" w:sz="0" w:space="0" w:color="auto"/>
        <w:bottom w:val="none" w:sz="0" w:space="0" w:color="auto"/>
        <w:right w:val="none" w:sz="0" w:space="0" w:color="auto"/>
      </w:divBdr>
    </w:div>
    <w:div w:id="884607574">
      <w:bodyDiv w:val="1"/>
      <w:marLeft w:val="0"/>
      <w:marRight w:val="0"/>
      <w:marTop w:val="0"/>
      <w:marBottom w:val="0"/>
      <w:divBdr>
        <w:top w:val="none" w:sz="0" w:space="0" w:color="auto"/>
        <w:left w:val="none" w:sz="0" w:space="0" w:color="auto"/>
        <w:bottom w:val="none" w:sz="0" w:space="0" w:color="auto"/>
        <w:right w:val="none" w:sz="0" w:space="0" w:color="auto"/>
      </w:divBdr>
    </w:div>
    <w:div w:id="1177309004">
      <w:bodyDiv w:val="1"/>
      <w:marLeft w:val="0"/>
      <w:marRight w:val="0"/>
      <w:marTop w:val="0"/>
      <w:marBottom w:val="0"/>
      <w:divBdr>
        <w:top w:val="none" w:sz="0" w:space="0" w:color="auto"/>
        <w:left w:val="none" w:sz="0" w:space="0" w:color="auto"/>
        <w:bottom w:val="none" w:sz="0" w:space="0" w:color="auto"/>
        <w:right w:val="none" w:sz="0" w:space="0" w:color="auto"/>
      </w:divBdr>
    </w:div>
    <w:div w:id="1364134462">
      <w:bodyDiv w:val="1"/>
      <w:marLeft w:val="0"/>
      <w:marRight w:val="0"/>
      <w:marTop w:val="0"/>
      <w:marBottom w:val="0"/>
      <w:divBdr>
        <w:top w:val="none" w:sz="0" w:space="0" w:color="auto"/>
        <w:left w:val="none" w:sz="0" w:space="0" w:color="auto"/>
        <w:bottom w:val="none" w:sz="0" w:space="0" w:color="auto"/>
        <w:right w:val="none" w:sz="0" w:space="0" w:color="auto"/>
      </w:divBdr>
    </w:div>
    <w:div w:id="1441294021">
      <w:bodyDiv w:val="1"/>
      <w:marLeft w:val="0"/>
      <w:marRight w:val="0"/>
      <w:marTop w:val="0"/>
      <w:marBottom w:val="0"/>
      <w:divBdr>
        <w:top w:val="none" w:sz="0" w:space="0" w:color="auto"/>
        <w:left w:val="none" w:sz="0" w:space="0" w:color="auto"/>
        <w:bottom w:val="none" w:sz="0" w:space="0" w:color="auto"/>
        <w:right w:val="none" w:sz="0" w:space="0" w:color="auto"/>
      </w:divBdr>
    </w:div>
    <w:div w:id="19613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mgri.ru" TargetMode="External"/><Relationship Id="rId3" Type="http://schemas.openxmlformats.org/officeDocument/2006/relationships/settings" Target="settings.xml"/><Relationship Id="rId7" Type="http://schemas.openxmlformats.org/officeDocument/2006/relationships/hyperlink" Target="tel:+74952551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5074</TotalTime>
  <Pages>15</Pages>
  <Words>5342</Words>
  <Characters>30455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Ирина Валерьевна</dc:creator>
  <cp:keywords/>
  <dc:description/>
  <cp:lastModifiedBy>Лачина Анастасия Александровна</cp:lastModifiedBy>
  <cp:revision>833</cp:revision>
  <cp:lastPrinted>2023-08-24T08:36:00Z</cp:lastPrinted>
  <dcterms:created xsi:type="dcterms:W3CDTF">2018-07-06T17:05:00Z</dcterms:created>
  <dcterms:modified xsi:type="dcterms:W3CDTF">2023-08-24T08:37:00Z</dcterms:modified>
</cp:coreProperties>
</file>