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1" w:rsidRPr="00743461" w:rsidRDefault="00743461" w:rsidP="00E34A8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3461" w:rsidRPr="00743461" w:rsidRDefault="00395249" w:rsidP="007434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Анкета поставщика</w:t>
      </w:r>
    </w:p>
    <w:p w:rsidR="002A6EF0" w:rsidRDefault="002A6E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743461" w:rsidRPr="00E3085E" w:rsidTr="00743461">
        <w:tc>
          <w:tcPr>
            <w:tcW w:w="3256" w:type="dxa"/>
          </w:tcPr>
          <w:p w:rsidR="00743461" w:rsidRPr="00E3085E" w:rsidRDefault="00743461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Полное наименование</w:t>
            </w:r>
          </w:p>
        </w:tc>
        <w:tc>
          <w:tcPr>
            <w:tcW w:w="6088" w:type="dxa"/>
          </w:tcPr>
          <w:p w:rsidR="00743461" w:rsidRPr="00E3085E" w:rsidRDefault="00395249" w:rsidP="00E3085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  <w:r w:rsidRPr="00E3085E">
              <w:rPr>
                <w:rFonts w:ascii="Times New Roman" w:hAnsi="Times New Roman" w:cs="Times New Roman"/>
                <w:b/>
                <w:color w:val="000000"/>
              </w:rPr>
              <w:t>Индивидуальный предприниматель Тиликайнен Ирина Олеговна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743461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Адрес местонахождения</w:t>
            </w:r>
          </w:p>
        </w:tc>
        <w:tc>
          <w:tcPr>
            <w:tcW w:w="6088" w:type="dxa"/>
          </w:tcPr>
          <w:p w:rsidR="00743461" w:rsidRPr="00E3085E" w:rsidRDefault="00395249" w:rsidP="00E3085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3085E">
              <w:rPr>
                <w:rFonts w:ascii="Times New Roman" w:hAnsi="Times New Roman" w:cs="Times New Roman"/>
                <w:color w:val="000000"/>
              </w:rPr>
              <w:t>123458, г. Москва, ул. Твардовского, д. 21, корп. 2, кв. 211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743461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Почтовый адрес</w:t>
            </w:r>
          </w:p>
        </w:tc>
        <w:tc>
          <w:tcPr>
            <w:tcW w:w="6088" w:type="dxa"/>
          </w:tcPr>
          <w:p w:rsidR="00743461" w:rsidRPr="00E3085E" w:rsidRDefault="00395249" w:rsidP="00E3085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3085E">
              <w:rPr>
                <w:rFonts w:ascii="Times New Roman" w:hAnsi="Times New Roman" w:cs="Times New Roman"/>
                <w:color w:val="000000"/>
              </w:rPr>
              <w:t>123458, г. Москва, ул. Твардовского, д. 21, корп. 2, кв. 211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743461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ОГРНИП</w:t>
            </w:r>
          </w:p>
        </w:tc>
        <w:tc>
          <w:tcPr>
            <w:tcW w:w="6088" w:type="dxa"/>
          </w:tcPr>
          <w:p w:rsidR="00743461" w:rsidRPr="00E3085E" w:rsidRDefault="00395249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000000"/>
              </w:rPr>
              <w:t>312774619300390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743461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ИНН</w:t>
            </w:r>
          </w:p>
        </w:tc>
        <w:tc>
          <w:tcPr>
            <w:tcW w:w="6088" w:type="dxa"/>
          </w:tcPr>
          <w:p w:rsidR="00743461" w:rsidRPr="00E3085E" w:rsidRDefault="00395249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000000"/>
              </w:rPr>
              <w:t>773411549460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743461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Коды статистики</w:t>
            </w:r>
          </w:p>
        </w:tc>
        <w:tc>
          <w:tcPr>
            <w:tcW w:w="6088" w:type="dxa"/>
          </w:tcPr>
          <w:p w:rsidR="00743461" w:rsidRPr="00E3085E" w:rsidRDefault="00395249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58 Деятельность издательская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18.1 Деятельность полиграфическая и</w:t>
            </w:r>
          </w:p>
          <w:p w:rsidR="00395249" w:rsidRPr="00E3085E" w:rsidRDefault="00395249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предоставление услуг в этой области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47.1 Торговля розничная в</w:t>
            </w:r>
          </w:p>
          <w:p w:rsidR="00395249" w:rsidRPr="00E3085E" w:rsidRDefault="00395249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неспециализированных магазинах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47.5 Торговля розничная прочими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бытовыми изделиями в</w:t>
            </w:r>
          </w:p>
          <w:p w:rsidR="00395249" w:rsidRPr="00E3085E" w:rsidRDefault="00395249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специализированных магазинах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64.99 Предоставление прочих финансовых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услуг, кроме услуг по страхованию и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пенсионному обеспечению, не включенных</w:t>
            </w:r>
          </w:p>
          <w:p w:rsidR="00395249" w:rsidRPr="00E3085E" w:rsidRDefault="00395249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в другие группировки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68.1 Покупка и продажа собственного</w:t>
            </w:r>
          </w:p>
          <w:p w:rsidR="00395249" w:rsidRPr="00E3085E" w:rsidRDefault="00395249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недвижимого имущества</w:t>
            </w:r>
          </w:p>
          <w:p w:rsidR="00395249" w:rsidRPr="00E3085E" w:rsidRDefault="00395249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68.2 Аренда и управление собственным или</w:t>
            </w:r>
          </w:p>
          <w:p w:rsidR="00395249" w:rsidRPr="00E3085E" w:rsidRDefault="00395249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арендованным недвижимым имуществом</w:t>
            </w:r>
          </w:p>
          <w:p w:rsidR="0037263F" w:rsidRPr="00E3085E" w:rsidRDefault="0037263F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68.3 Операции с недвижимым имуществом</w:t>
            </w:r>
          </w:p>
          <w:p w:rsidR="0037263F" w:rsidRPr="00E3085E" w:rsidRDefault="0037263F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за вознаграждение или на договорной</w:t>
            </w:r>
          </w:p>
          <w:p w:rsidR="00395249" w:rsidRPr="00E3085E" w:rsidRDefault="0037263F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основе</w:t>
            </w:r>
          </w:p>
          <w:p w:rsidR="0037263F" w:rsidRPr="00E3085E" w:rsidRDefault="0037263F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69 Деятельность в области права и</w:t>
            </w:r>
          </w:p>
          <w:p w:rsidR="0037263F" w:rsidRPr="00E3085E" w:rsidRDefault="0037263F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бухгалтерского учета</w:t>
            </w:r>
            <w:bookmarkStart w:id="0" w:name="_GoBack"/>
            <w:bookmarkEnd w:id="0"/>
          </w:p>
          <w:p w:rsidR="0037263F" w:rsidRPr="00E3085E" w:rsidRDefault="0037263F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73.1 Деятельность рекламная</w:t>
            </w:r>
          </w:p>
          <w:p w:rsidR="0037263F" w:rsidRPr="00E3085E" w:rsidRDefault="0037263F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74.20 Деятельность в области фотографии</w:t>
            </w:r>
          </w:p>
          <w:p w:rsidR="0037263F" w:rsidRPr="00E3085E" w:rsidRDefault="0037263F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74.30 Деятельность по письменному и</w:t>
            </w:r>
          </w:p>
          <w:p w:rsidR="0037263F" w:rsidRPr="00E3085E" w:rsidRDefault="0037263F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устному переводу</w:t>
            </w:r>
          </w:p>
          <w:p w:rsidR="0037263F" w:rsidRPr="00E3085E" w:rsidRDefault="0037263F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82.92 Деятельность по упаковыванию</w:t>
            </w:r>
          </w:p>
          <w:p w:rsidR="0037263F" w:rsidRPr="00E3085E" w:rsidRDefault="0037263F" w:rsidP="00E3085E">
            <w:pPr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Т</w:t>
            </w:r>
            <w:r w:rsidRPr="00E3085E">
              <w:rPr>
                <w:rFonts w:ascii="Times New Roman" w:hAnsi="Times New Roman" w:cs="Times New Roman"/>
              </w:rPr>
              <w:t>оваров</w:t>
            </w:r>
          </w:p>
          <w:p w:rsidR="0037263F" w:rsidRPr="00E3085E" w:rsidRDefault="0037263F" w:rsidP="00E3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085E">
              <w:rPr>
                <w:rFonts w:ascii="Times New Roman" w:hAnsi="Times New Roman" w:cs="Times New Roman"/>
              </w:rPr>
              <w:t>85.42 Образование профессиональное</w:t>
            </w:r>
          </w:p>
          <w:p w:rsidR="0037263F" w:rsidRPr="00E3085E" w:rsidRDefault="0037263F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</w:rPr>
              <w:t>дополнительное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743461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Банк получателя</w:t>
            </w:r>
          </w:p>
        </w:tc>
        <w:tc>
          <w:tcPr>
            <w:tcW w:w="6088" w:type="dxa"/>
          </w:tcPr>
          <w:p w:rsidR="00743461" w:rsidRPr="00E3085E" w:rsidRDefault="0037263F" w:rsidP="00E3085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</w:t>
            </w:r>
            <w:r w:rsidR="00E3085E" w:rsidRPr="00E3085E">
              <w:rPr>
                <w:rFonts w:ascii="Times New Roman" w:hAnsi="Times New Roman" w:cs="Times New Roman"/>
                <w:color w:val="000000"/>
              </w:rPr>
              <w:t>АО «Райффайзенбанк» г. Москва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192B8A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БИК</w:t>
            </w:r>
          </w:p>
        </w:tc>
        <w:tc>
          <w:tcPr>
            <w:tcW w:w="6088" w:type="dxa"/>
          </w:tcPr>
          <w:p w:rsidR="00743461" w:rsidRPr="00E3085E" w:rsidRDefault="00E3085E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000000"/>
              </w:rPr>
              <w:t>044525700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192B8A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Расчётный счёт</w:t>
            </w:r>
          </w:p>
        </w:tc>
        <w:tc>
          <w:tcPr>
            <w:tcW w:w="6088" w:type="dxa"/>
          </w:tcPr>
          <w:p w:rsidR="00743461" w:rsidRPr="00E3085E" w:rsidRDefault="00E3085E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000000"/>
              </w:rPr>
              <w:t>40802810800001635984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192B8A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Кор. счёт</w:t>
            </w:r>
          </w:p>
        </w:tc>
        <w:tc>
          <w:tcPr>
            <w:tcW w:w="6088" w:type="dxa"/>
          </w:tcPr>
          <w:p w:rsidR="00743461" w:rsidRPr="00E3085E" w:rsidRDefault="00E3085E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000000"/>
              </w:rPr>
              <w:t>30101810200000000700</w:t>
            </w:r>
          </w:p>
        </w:tc>
      </w:tr>
      <w:tr w:rsidR="00743461" w:rsidRPr="00E3085E" w:rsidTr="00743461">
        <w:tc>
          <w:tcPr>
            <w:tcW w:w="3256" w:type="dxa"/>
          </w:tcPr>
          <w:p w:rsidR="00743461" w:rsidRPr="00E3085E" w:rsidRDefault="00192B8A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Руководитель</w:t>
            </w:r>
          </w:p>
        </w:tc>
        <w:tc>
          <w:tcPr>
            <w:tcW w:w="6088" w:type="dxa"/>
          </w:tcPr>
          <w:p w:rsidR="00743461" w:rsidRPr="00E3085E" w:rsidRDefault="00E3085E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-</w:t>
            </w:r>
          </w:p>
        </w:tc>
      </w:tr>
      <w:tr w:rsidR="00192B8A" w:rsidRPr="00E3085E" w:rsidTr="00192B8A">
        <w:tc>
          <w:tcPr>
            <w:tcW w:w="3256" w:type="dxa"/>
          </w:tcPr>
          <w:p w:rsidR="00192B8A" w:rsidRPr="00E3085E" w:rsidRDefault="00192B8A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Телефон</w:t>
            </w:r>
          </w:p>
        </w:tc>
        <w:tc>
          <w:tcPr>
            <w:tcW w:w="6088" w:type="dxa"/>
          </w:tcPr>
          <w:p w:rsidR="00192B8A" w:rsidRPr="00E3085E" w:rsidRDefault="00E3085E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000000"/>
              </w:rPr>
              <w:t>+7</w:t>
            </w:r>
            <w:r w:rsidRPr="00E3085E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3085E">
              <w:rPr>
                <w:rFonts w:ascii="Times New Roman" w:hAnsi="Times New Roman" w:cs="Times New Roman"/>
                <w:color w:val="000000"/>
              </w:rPr>
              <w:t>968-886-2616</w:t>
            </w:r>
          </w:p>
        </w:tc>
      </w:tr>
      <w:tr w:rsidR="00192B8A" w:rsidRPr="00E3085E" w:rsidTr="00192B8A">
        <w:tc>
          <w:tcPr>
            <w:tcW w:w="3256" w:type="dxa"/>
          </w:tcPr>
          <w:p w:rsidR="00192B8A" w:rsidRPr="00E3085E" w:rsidRDefault="00192B8A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E3085E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Электронная почта</w:t>
            </w:r>
          </w:p>
        </w:tc>
        <w:tc>
          <w:tcPr>
            <w:tcW w:w="6088" w:type="dxa"/>
          </w:tcPr>
          <w:p w:rsidR="00192B8A" w:rsidRPr="00E3085E" w:rsidRDefault="00E3085E" w:rsidP="00E3085E">
            <w:pPr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proofErr w:type="spellStart"/>
            <w:r w:rsidRPr="00E3085E">
              <w:rPr>
                <w:rFonts w:ascii="Times New Roman" w:hAnsi="Times New Roman" w:cs="Times New Roman"/>
                <w:lang w:val="en-US"/>
              </w:rPr>
              <w:t>tilik</w:t>
            </w:r>
            <w:proofErr w:type="spellEnd"/>
            <w:r w:rsidRPr="00E3085E">
              <w:rPr>
                <w:rFonts w:ascii="Times New Roman" w:hAnsi="Times New Roman" w:cs="Times New Roman"/>
              </w:rPr>
              <w:t>@</w:t>
            </w:r>
            <w:r w:rsidRPr="00E3085E">
              <w:rPr>
                <w:rFonts w:ascii="Times New Roman" w:hAnsi="Times New Roman" w:cs="Times New Roman"/>
                <w:lang w:val="en-US"/>
              </w:rPr>
              <w:t>mail</w:t>
            </w:r>
            <w:r w:rsidRPr="00E3085E">
              <w:rPr>
                <w:rFonts w:ascii="Times New Roman" w:hAnsi="Times New Roman" w:cs="Times New Roman"/>
              </w:rPr>
              <w:t>.</w:t>
            </w:r>
            <w:proofErr w:type="spellStart"/>
            <w:r w:rsidRPr="00E3085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743461" w:rsidRDefault="00743461"/>
    <w:sectPr w:rsidR="00743461" w:rsidSect="00EA67D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8A"/>
    <w:rsid w:val="00131F82"/>
    <w:rsid w:val="00192B8A"/>
    <w:rsid w:val="001B0D4A"/>
    <w:rsid w:val="002A6EF0"/>
    <w:rsid w:val="0037263F"/>
    <w:rsid w:val="00395249"/>
    <w:rsid w:val="00743461"/>
    <w:rsid w:val="00E3085E"/>
    <w:rsid w:val="00E3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96B9"/>
  <w15:chartTrackingRefBased/>
  <w15:docId w15:val="{D49BF955-DFE2-4F29-A7A9-40DC3CE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PU-04-233</dc:creator>
  <cp:keywords/>
  <dc:description/>
  <cp:lastModifiedBy>Ирина Тиликайнен</cp:lastModifiedBy>
  <cp:revision>2</cp:revision>
  <dcterms:created xsi:type="dcterms:W3CDTF">2023-11-13T10:42:00Z</dcterms:created>
  <dcterms:modified xsi:type="dcterms:W3CDTF">2023-11-13T10:42:00Z</dcterms:modified>
</cp:coreProperties>
</file>