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54CB" w14:textId="77777777" w:rsidR="007E6844" w:rsidRDefault="00000000">
      <w:pPr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</w:p>
    <w:p w14:paraId="2C50D56D" w14:textId="77777777" w:rsidR="007E6844" w:rsidRDefault="00000000">
      <w:pPr>
        <w:keepLines/>
        <w:ind w:firstLine="300"/>
        <w:jc w:val="center"/>
        <w:rPr>
          <w:sz w:val="20"/>
          <w:szCs w:val="20"/>
        </w:rPr>
      </w:pPr>
      <w:r>
        <w:rPr>
          <w:sz w:val="20"/>
          <w:szCs w:val="20"/>
        </w:rPr>
        <w:t>ВОЗМЕЗДНОГО ОКАЗАНИЯ УСЛУГ</w:t>
      </w:r>
    </w:p>
    <w:p w14:paraId="34187CBB" w14:textId="77777777" w:rsidR="007E6844" w:rsidRDefault="007E6844">
      <w:pPr>
        <w:keepLines/>
        <w:ind w:firstLine="300"/>
        <w:jc w:val="center"/>
        <w:rPr>
          <w:sz w:val="20"/>
          <w:szCs w:val="20"/>
        </w:rPr>
      </w:pPr>
    </w:p>
    <w:p w14:paraId="2A75EC60" w14:textId="5309D341" w:rsidR="007E6844" w:rsidRDefault="00000000">
      <w:pPr>
        <w:keepLines/>
        <w:ind w:firstLine="300"/>
        <w:rPr>
          <w:sz w:val="20"/>
          <w:szCs w:val="20"/>
        </w:rPr>
      </w:pPr>
      <w:r>
        <w:rPr>
          <w:sz w:val="20"/>
          <w:szCs w:val="20"/>
        </w:rPr>
        <w:t>г. Москва                                                                                                                    «      »                       202</w:t>
      </w:r>
      <w:r w:rsidR="00966189">
        <w:rPr>
          <w:sz w:val="20"/>
          <w:szCs w:val="20"/>
        </w:rPr>
        <w:t>5</w:t>
      </w:r>
      <w:r>
        <w:rPr>
          <w:sz w:val="20"/>
          <w:szCs w:val="20"/>
        </w:rPr>
        <w:t xml:space="preserve"> г              </w:t>
      </w:r>
    </w:p>
    <w:p w14:paraId="08F9DB92" w14:textId="77777777" w:rsidR="007E6844" w:rsidRDefault="007E6844">
      <w:pPr>
        <w:keepLines/>
        <w:ind w:firstLine="300"/>
        <w:jc w:val="both"/>
        <w:rPr>
          <w:sz w:val="20"/>
          <w:szCs w:val="20"/>
        </w:rPr>
      </w:pPr>
    </w:p>
    <w:p w14:paraId="74692875" w14:textId="08354733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Касаткин Александр Владимирович, далее именуемое «Исполнитель», с одной стороны, и </w:t>
      </w:r>
      <w:r w:rsidR="00F96F33">
        <w:rPr>
          <w:sz w:val="20"/>
          <w:szCs w:val="20"/>
        </w:rPr>
        <w:t>________________________</w:t>
      </w:r>
      <w:r>
        <w:rPr>
          <w:sz w:val="20"/>
          <w:szCs w:val="20"/>
        </w:rPr>
        <w:t>, именуемый  в дальнейшем «Заказчик», с другой стороны, а совместно именуемые «Стороны», заключили Настоящий Договор о нижеследующем:</w:t>
      </w:r>
    </w:p>
    <w:p w14:paraId="01420818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5D3D304C" w14:textId="77777777" w:rsidR="007E6844" w:rsidRDefault="0000000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 Предмет договора               </w:t>
      </w:r>
    </w:p>
    <w:p w14:paraId="0F72BA91" w14:textId="22AB7491" w:rsidR="007E6844" w:rsidRDefault="00000000">
      <w:pPr>
        <w:numPr>
          <w:ilvl w:val="1"/>
          <w:numId w:val="1"/>
        </w:numPr>
        <w:tabs>
          <w:tab w:val="num" w:pos="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Настоящему Договору Исполнитель обязуется оказать Заказчику услуги по организации праздничного  мероприятия, далее именуемые “Мероприятием” </w:t>
      </w:r>
      <w:r w:rsidR="00F96F33">
        <w:rPr>
          <w:sz w:val="20"/>
          <w:szCs w:val="20"/>
        </w:rPr>
        <w:t>______________________________________ (дата и адрес площадки)</w:t>
      </w:r>
    </w:p>
    <w:p w14:paraId="3DF5939A" w14:textId="77777777" w:rsidR="007E6844" w:rsidRDefault="007E6844">
      <w:pPr>
        <w:jc w:val="both"/>
        <w:rPr>
          <w:sz w:val="20"/>
          <w:szCs w:val="20"/>
        </w:rPr>
      </w:pPr>
    </w:p>
    <w:p w14:paraId="112C572F" w14:textId="77777777" w:rsidR="007E6844" w:rsidRDefault="007E6844">
      <w:pPr>
        <w:tabs>
          <w:tab w:val="num" w:pos="0"/>
        </w:tabs>
        <w:jc w:val="both"/>
        <w:rPr>
          <w:sz w:val="20"/>
          <w:szCs w:val="20"/>
        </w:rPr>
      </w:pPr>
    </w:p>
    <w:p w14:paraId="6D19708D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03FFC032" w14:textId="77777777" w:rsidR="007E6844" w:rsidRDefault="0000000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Права и обязанности сторон</w:t>
      </w:r>
    </w:p>
    <w:p w14:paraId="057CF218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2.1. Исполнитель вправе для оказания услуги привлекать третьих лиц. В этом случае Исполнитель несет ответственность перед Заказчиком за надлежащее (ненадлежащее) исполнение Договора третьими лицами.</w:t>
      </w:r>
    </w:p>
    <w:p w14:paraId="2560317A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2.2. Исполнитель обязуется оказать услуги в надлежащие сроки и с надлежащим качеством.</w:t>
      </w:r>
    </w:p>
    <w:p w14:paraId="7656D5FB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2.3. Заказчик обязуется оплатить услуги Исполнителя в сроки, предусмотренные Настоящим Договором.</w:t>
      </w:r>
    </w:p>
    <w:p w14:paraId="7C5BF504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6ED39DF3" w14:textId="77777777" w:rsidR="007E6844" w:rsidRDefault="0000000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Ответственность сторон</w:t>
      </w:r>
    </w:p>
    <w:p w14:paraId="475F6B16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3.1. Ответственность Исполнителя.</w:t>
      </w:r>
    </w:p>
    <w:p w14:paraId="329C15EA" w14:textId="77777777" w:rsidR="007E6844" w:rsidRDefault="00000000">
      <w:pPr>
        <w:numPr>
          <w:ilvl w:val="2"/>
          <w:numId w:val="2"/>
        </w:numPr>
        <w:tabs>
          <w:tab w:val="num" w:pos="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невыполнения Исполнителем услуги по проведению праздничного мероприятия, Исполнитель обязан вернуть 100% стоимости услуги, если она была оплачена. </w:t>
      </w:r>
    </w:p>
    <w:p w14:paraId="29019391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3.2. Ответственность Заказчика.</w:t>
      </w:r>
    </w:p>
    <w:p w14:paraId="3C86E82F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3.2.1. При отказе Заказчика от оплаченной услуги, предоплата не возвращается.</w:t>
      </w:r>
    </w:p>
    <w:p w14:paraId="1E8629FE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1C05C3BA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243270DE" w14:textId="77777777" w:rsidR="007E6844" w:rsidRDefault="0000000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Порядок расчетов</w:t>
      </w:r>
    </w:p>
    <w:p w14:paraId="3E20B443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07B0505A" w14:textId="77777777" w:rsidR="007E6844" w:rsidRDefault="00000000">
      <w:pPr>
        <w:keepLines/>
        <w:rPr>
          <w:sz w:val="20"/>
          <w:szCs w:val="20"/>
        </w:rPr>
      </w:pPr>
      <w:r>
        <w:rPr>
          <w:sz w:val="20"/>
          <w:szCs w:val="20"/>
        </w:rPr>
        <w:t xml:space="preserve">4.1. Оплата по настоящему Договору производится в рублях, наличным либо безналичным расчетом, вносимых Заказчиком после подписания настоящего Договора в размере _______ руб., а так же остатка _________ руб., вносимых заказчиком на мероприятии, либо накануне его. </w:t>
      </w:r>
    </w:p>
    <w:p w14:paraId="1207304A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38D44513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426ABA9A" w14:textId="77777777" w:rsidR="007E6844" w:rsidRDefault="0000000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Прочие условия</w:t>
      </w:r>
    </w:p>
    <w:p w14:paraId="1385717A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5.1. Заказчик обязан своевременно информировать Исполнителя об изменениях в проведении Мероприятия.</w:t>
      </w:r>
    </w:p>
    <w:p w14:paraId="015F0C66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5.2. Претензии Заказчика по качеству и количеству услуг принимаются Исполнителем в письменном виде не позднее 5 (пяти) календарных дней с момента оказания услуги.</w:t>
      </w:r>
    </w:p>
    <w:p w14:paraId="366B4593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5.3. Исполнитель не несет ответственности за имущество Заказчика и третьих лиц и не оказывает услуги по его хранению, при проведении Мероприятия.</w:t>
      </w:r>
    </w:p>
    <w:p w14:paraId="4C58EBCC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5.4. Ущерб, причиненный при оказании услуг, возмещается лицом его причинившим.</w:t>
      </w:r>
    </w:p>
    <w:p w14:paraId="0A5ADCC9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5.5. Все изменения в Настоящий Договор допускаются только с письменного согласия обеих Сторон.</w:t>
      </w:r>
    </w:p>
    <w:p w14:paraId="5AD4BF2B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5.6. Все споры и разногласия, вытекающие из Настоящего Договора, Стороны будут стремиться разрешить путем переговоров. В случае не достижения согласия в течении 30 календарных дней, спор рассматривается в судебном порядке  в соответствии с законодательством РФ.</w:t>
      </w:r>
    </w:p>
    <w:p w14:paraId="2EB6BEA5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33BC9A9B" w14:textId="77777777" w:rsidR="007E6844" w:rsidRDefault="0000000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6. </w:t>
      </w:r>
      <w:r>
        <w:rPr>
          <w:b/>
          <w:bCs/>
          <w:sz w:val="20"/>
          <w:szCs w:val="20"/>
        </w:rPr>
        <w:t>Форс-мажорные обстоятельства</w:t>
      </w:r>
    </w:p>
    <w:p w14:paraId="6583FDE7" w14:textId="77777777" w:rsidR="007E6844" w:rsidRDefault="00000000">
      <w:pPr>
        <w:numPr>
          <w:ilvl w:val="1"/>
          <w:numId w:val="3"/>
        </w:numPr>
        <w:tabs>
          <w:tab w:val="num" w:pos="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не подлежащими разумному контролю. К ним относятся: стихийные бедствия (пожар, наводнения, землетрясения, ураган), эпидемии, военные действия, введение чрезвычайного положения, забастовки, изменения в действующем законодательстве, а также акты и действия государственных органов и  любые другие обстоятельства, вне разумного контроля Сторон, которые  препятствуют исполнению обязательств по настоящему Договору.</w:t>
      </w:r>
    </w:p>
    <w:p w14:paraId="13B07FB5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Сторона, которая не в состоянии выполнить свои договорные обязательства, незамедлительно информирует   другую Сторону о начале и прекращении указанных выше обстоятельств, но в любом случае не позднее 3 (трех) рабочих  дней после начала их действия. Несвоевременное уведомление об обстоятельствах непреодолимой силы лишает соответствующую Сторону права на освобождение от ответственности за полное или частичное неисполнение договорных обязательств по причине указанных </w:t>
      </w:r>
      <w:r>
        <w:rPr>
          <w:sz w:val="20"/>
          <w:szCs w:val="20"/>
        </w:rPr>
        <w:lastRenderedPageBreak/>
        <w:t>обстоятельств. Извещение о наступлении и прекращении обстоятельств непреодолимой силы документально подтверждается соответствующими государственными организациями.</w:t>
      </w:r>
    </w:p>
    <w:p w14:paraId="751FEEBC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6.3. Если указанные обстоятельства продолжаются более 1 (одного) месяца, каждая Сторона имеет право на досрочное расторжение Договора. В этом случае Стороны производят взаиморасчеты на момент по состоянию до наступления обстоятельств непреодолимой силы.</w:t>
      </w:r>
    </w:p>
    <w:p w14:paraId="65169409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2E3A1348" w14:textId="77777777" w:rsidR="007E6844" w:rsidRDefault="0000000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Срок действия договора</w:t>
      </w:r>
    </w:p>
    <w:p w14:paraId="05028E39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7.1. 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14:paraId="4E16C4BF" w14:textId="77777777" w:rsidR="007E6844" w:rsidRDefault="007E6844">
      <w:pPr>
        <w:jc w:val="both"/>
        <w:rPr>
          <w:sz w:val="20"/>
          <w:szCs w:val="20"/>
        </w:rPr>
      </w:pPr>
    </w:p>
    <w:p w14:paraId="5A86BB63" w14:textId="77777777" w:rsidR="007E6844" w:rsidRDefault="007E6844">
      <w:pPr>
        <w:jc w:val="both"/>
        <w:rPr>
          <w:sz w:val="20"/>
          <w:szCs w:val="20"/>
        </w:rPr>
      </w:pPr>
    </w:p>
    <w:p w14:paraId="7DCFA34C" w14:textId="77777777" w:rsidR="007E6844" w:rsidRDefault="00000000">
      <w:pPr>
        <w:numPr>
          <w:ilvl w:val="0"/>
          <w:numId w:val="4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Реквизиты сторон</w:t>
      </w:r>
    </w:p>
    <w:p w14:paraId="21B88EC0" w14:textId="77777777" w:rsidR="007E6844" w:rsidRDefault="007E6844">
      <w:pPr>
        <w:jc w:val="center"/>
        <w:rPr>
          <w:b/>
          <w:bCs/>
          <w:sz w:val="20"/>
          <w:szCs w:val="20"/>
        </w:rPr>
      </w:pPr>
    </w:p>
    <w:p w14:paraId="40492435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 Исполнитель </w:t>
      </w:r>
    </w:p>
    <w:p w14:paraId="50FED188" w14:textId="77777777" w:rsidR="007E6844" w:rsidRDefault="00000000">
      <w:pPr>
        <w:keepLines/>
        <w:rPr>
          <w:sz w:val="20"/>
          <w:szCs w:val="20"/>
        </w:rPr>
      </w:pPr>
      <w:r>
        <w:rPr>
          <w:sz w:val="20"/>
          <w:szCs w:val="20"/>
        </w:rPr>
        <w:t>Касаткин А.В.</w:t>
      </w:r>
    </w:p>
    <w:p w14:paraId="5AB924CC" w14:textId="77777777" w:rsidR="007E6844" w:rsidRDefault="00000000">
      <w:pPr>
        <w:keepLines/>
        <w:rPr>
          <w:sz w:val="20"/>
          <w:szCs w:val="20"/>
        </w:rPr>
      </w:pPr>
      <w:r>
        <w:rPr>
          <w:sz w:val="20"/>
          <w:szCs w:val="20"/>
        </w:rPr>
        <w:t>Паспорт 46 10 936588</w:t>
      </w:r>
    </w:p>
    <w:p w14:paraId="0BC59083" w14:textId="77777777" w:rsidR="007E6844" w:rsidRDefault="00000000">
      <w:pPr>
        <w:keepLines/>
        <w:rPr>
          <w:sz w:val="20"/>
          <w:szCs w:val="20"/>
        </w:rPr>
      </w:pPr>
      <w:r>
        <w:rPr>
          <w:sz w:val="20"/>
          <w:szCs w:val="20"/>
        </w:rPr>
        <w:t>Выдан ТП в г. Пушкино ОУФМС</w:t>
      </w:r>
    </w:p>
    <w:p w14:paraId="3545A25F" w14:textId="77777777" w:rsidR="007E6844" w:rsidRDefault="00000000">
      <w:pPr>
        <w:keepLines/>
        <w:rPr>
          <w:sz w:val="20"/>
          <w:szCs w:val="20"/>
        </w:rPr>
      </w:pPr>
      <w:r>
        <w:rPr>
          <w:sz w:val="20"/>
          <w:szCs w:val="20"/>
        </w:rPr>
        <w:t>России по МО 11.03.2010 г.</w:t>
      </w:r>
    </w:p>
    <w:p w14:paraId="4B72D381" w14:textId="77777777" w:rsidR="007E6844" w:rsidRDefault="00000000">
      <w:pPr>
        <w:keepLines/>
        <w:rPr>
          <w:sz w:val="20"/>
          <w:szCs w:val="20"/>
        </w:rPr>
      </w:pPr>
      <w:r>
        <w:rPr>
          <w:sz w:val="20"/>
          <w:szCs w:val="20"/>
        </w:rPr>
        <w:t>Тел. 89265295275</w:t>
      </w:r>
    </w:p>
    <w:p w14:paraId="0F28D029" w14:textId="77777777" w:rsidR="007E6844" w:rsidRDefault="007E6844">
      <w:pPr>
        <w:keepLines/>
        <w:rPr>
          <w:sz w:val="20"/>
          <w:szCs w:val="20"/>
        </w:rPr>
      </w:pPr>
    </w:p>
    <w:p w14:paraId="2BC675A2" w14:textId="77777777" w:rsidR="007E6844" w:rsidRDefault="00000000">
      <w:pPr>
        <w:keepLines/>
        <w:rPr>
          <w:sz w:val="20"/>
          <w:szCs w:val="20"/>
        </w:rPr>
      </w:pPr>
      <w:r>
        <w:rPr>
          <w:sz w:val="20"/>
          <w:szCs w:val="20"/>
        </w:rPr>
        <w:t>Подпись                                                                                              _____________________ Касаткин А.В.</w:t>
      </w:r>
    </w:p>
    <w:p w14:paraId="779B9F4A" w14:textId="77777777" w:rsidR="007E6844" w:rsidRDefault="00000000">
      <w:pPr>
        <w:keepLines/>
        <w:tabs>
          <w:tab w:val="left" w:pos="3465"/>
        </w:tabs>
        <w:ind w:firstLine="300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ab/>
        <w:t xml:space="preserve"> </w:t>
      </w:r>
    </w:p>
    <w:p w14:paraId="283AD91D" w14:textId="77777777" w:rsidR="007E6844" w:rsidRDefault="007E6844">
      <w:pPr>
        <w:jc w:val="both"/>
        <w:rPr>
          <w:sz w:val="20"/>
          <w:szCs w:val="20"/>
        </w:rPr>
      </w:pPr>
    </w:p>
    <w:p w14:paraId="74A7F17E" w14:textId="77777777" w:rsidR="007E6844" w:rsidRDefault="007E6844">
      <w:pPr>
        <w:jc w:val="both"/>
        <w:rPr>
          <w:sz w:val="20"/>
          <w:szCs w:val="20"/>
        </w:rPr>
      </w:pPr>
    </w:p>
    <w:p w14:paraId="69E8654F" w14:textId="77777777" w:rsidR="007E6844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8.2. Заказчик:</w:t>
      </w:r>
      <w:r>
        <w:rPr>
          <w:b/>
          <w:bCs/>
          <w:sz w:val="20"/>
          <w:szCs w:val="20"/>
        </w:rPr>
        <w:t xml:space="preserve"> </w:t>
      </w:r>
    </w:p>
    <w:p w14:paraId="13836F54" w14:textId="77777777" w:rsidR="007E6844" w:rsidRDefault="007E6844">
      <w:pPr>
        <w:jc w:val="both"/>
        <w:rPr>
          <w:sz w:val="20"/>
          <w:szCs w:val="20"/>
        </w:rPr>
      </w:pPr>
    </w:p>
    <w:p w14:paraId="6E83CB24" w14:textId="77777777" w:rsidR="007E6844" w:rsidRDefault="007E6844">
      <w:pPr>
        <w:jc w:val="both"/>
        <w:rPr>
          <w:sz w:val="20"/>
          <w:szCs w:val="20"/>
        </w:rPr>
      </w:pPr>
    </w:p>
    <w:p w14:paraId="51150D94" w14:textId="77777777" w:rsidR="007E6844" w:rsidRDefault="007E6844">
      <w:pPr>
        <w:jc w:val="both"/>
        <w:rPr>
          <w:sz w:val="20"/>
          <w:szCs w:val="20"/>
        </w:rPr>
      </w:pPr>
    </w:p>
    <w:p w14:paraId="2FB6B704" w14:textId="77777777" w:rsidR="007E6844" w:rsidRDefault="007E6844">
      <w:pPr>
        <w:jc w:val="both"/>
        <w:rPr>
          <w:sz w:val="20"/>
          <w:szCs w:val="20"/>
        </w:rPr>
      </w:pPr>
    </w:p>
    <w:p w14:paraId="0F97DC8A" w14:textId="77777777" w:rsidR="007E6844" w:rsidRDefault="007E6844">
      <w:pPr>
        <w:jc w:val="both"/>
        <w:rPr>
          <w:sz w:val="20"/>
          <w:szCs w:val="20"/>
        </w:rPr>
      </w:pPr>
    </w:p>
    <w:p w14:paraId="4FF44391" w14:textId="77777777" w:rsidR="007E6844" w:rsidRDefault="007E6844">
      <w:pPr>
        <w:jc w:val="both"/>
        <w:rPr>
          <w:sz w:val="20"/>
          <w:szCs w:val="20"/>
        </w:rPr>
      </w:pPr>
    </w:p>
    <w:p w14:paraId="68D0FCAC" w14:textId="77777777" w:rsidR="007E6844" w:rsidRDefault="007E6844">
      <w:pPr>
        <w:jc w:val="both"/>
        <w:rPr>
          <w:sz w:val="20"/>
          <w:szCs w:val="20"/>
        </w:rPr>
      </w:pPr>
    </w:p>
    <w:p w14:paraId="347A3B03" w14:textId="77777777" w:rsidR="007E6844" w:rsidRDefault="00000000">
      <w:pPr>
        <w:keepLines/>
        <w:rPr>
          <w:sz w:val="20"/>
          <w:szCs w:val="20"/>
        </w:rPr>
      </w:pPr>
      <w:r>
        <w:rPr>
          <w:sz w:val="20"/>
          <w:szCs w:val="20"/>
        </w:rPr>
        <w:t>Подпись                                                                                                 ____________________</w:t>
      </w:r>
    </w:p>
    <w:p w14:paraId="5036A47A" w14:textId="77777777" w:rsidR="007E6844" w:rsidRDefault="007E6844">
      <w:pPr>
        <w:keepLines/>
        <w:ind w:firstLine="300"/>
        <w:rPr>
          <w:sz w:val="20"/>
          <w:szCs w:val="20"/>
        </w:rPr>
      </w:pPr>
    </w:p>
    <w:p w14:paraId="5B50B39C" w14:textId="77777777" w:rsidR="007E6844" w:rsidRDefault="007E6844">
      <w:pPr>
        <w:keepLines/>
        <w:ind w:firstLine="300"/>
        <w:jc w:val="center"/>
        <w:rPr>
          <w:b/>
          <w:bCs/>
        </w:rPr>
      </w:pPr>
    </w:p>
    <w:p w14:paraId="420758F7" w14:textId="77777777" w:rsidR="007E6844" w:rsidRDefault="007E6844">
      <w:pPr>
        <w:keepLines/>
        <w:ind w:firstLine="300"/>
        <w:jc w:val="center"/>
        <w:rPr>
          <w:b/>
          <w:bCs/>
        </w:rPr>
      </w:pPr>
    </w:p>
    <w:p w14:paraId="2EECC7C9" w14:textId="77777777" w:rsidR="007E6844" w:rsidRDefault="007E6844">
      <w:pPr>
        <w:keepLines/>
        <w:ind w:firstLine="300"/>
        <w:jc w:val="center"/>
        <w:rPr>
          <w:b/>
          <w:bCs/>
        </w:rPr>
      </w:pPr>
    </w:p>
    <w:p w14:paraId="4CB92B82" w14:textId="77777777" w:rsidR="007E6844" w:rsidRDefault="007E6844">
      <w:pPr>
        <w:keepLines/>
        <w:ind w:firstLine="300"/>
        <w:jc w:val="center"/>
        <w:rPr>
          <w:b/>
          <w:bCs/>
        </w:rPr>
      </w:pPr>
    </w:p>
    <w:p w14:paraId="76C6EA9F" w14:textId="77777777" w:rsidR="007E6844" w:rsidRDefault="007E6844">
      <w:pPr>
        <w:keepLines/>
        <w:ind w:firstLine="300"/>
        <w:jc w:val="center"/>
        <w:rPr>
          <w:b/>
          <w:bCs/>
        </w:rPr>
      </w:pPr>
    </w:p>
    <w:p w14:paraId="4823D224" w14:textId="77777777" w:rsidR="007E6844" w:rsidRDefault="007E6844"/>
    <w:sectPr w:rsidR="007E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FB0E" w14:textId="77777777" w:rsidR="003848B8" w:rsidRDefault="003848B8">
      <w:r>
        <w:separator/>
      </w:r>
    </w:p>
  </w:endnote>
  <w:endnote w:type="continuationSeparator" w:id="0">
    <w:p w14:paraId="68703ACD" w14:textId="77777777" w:rsidR="003848B8" w:rsidRDefault="0038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6E7D" w14:textId="77777777" w:rsidR="003848B8" w:rsidRDefault="003848B8">
      <w:r>
        <w:separator/>
      </w:r>
    </w:p>
  </w:footnote>
  <w:footnote w:type="continuationSeparator" w:id="0">
    <w:p w14:paraId="598D5812" w14:textId="77777777" w:rsidR="003848B8" w:rsidRDefault="0038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B1A"/>
    <w:multiLevelType w:val="multilevel"/>
    <w:tmpl w:val="D2EA1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23691DA9"/>
    <w:multiLevelType w:val="hybridMultilevel"/>
    <w:tmpl w:val="2558EDE2"/>
    <w:lvl w:ilvl="0" w:tplc="865E26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ACFA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2C54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EE5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86D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54EF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00A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D8A9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541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3564A2"/>
    <w:multiLevelType w:val="multilevel"/>
    <w:tmpl w:val="E1A869C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78DC7520"/>
    <w:multiLevelType w:val="multilevel"/>
    <w:tmpl w:val="350441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 w16cid:durableId="842358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67687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860516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876514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844"/>
    <w:rsid w:val="00003457"/>
    <w:rsid w:val="003848B8"/>
    <w:rsid w:val="00613733"/>
    <w:rsid w:val="006A3896"/>
    <w:rsid w:val="007E6844"/>
    <w:rsid w:val="0091582B"/>
    <w:rsid w:val="00966189"/>
    <w:rsid w:val="00984865"/>
    <w:rsid w:val="00F96F33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8FE5"/>
  <w15:docId w15:val="{3D684C29-762A-49D3-AB1C-A2C3C61F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Околелова Татьяна</dc:creator>
  <cp:lastModifiedBy>admin</cp:lastModifiedBy>
  <cp:revision>28</cp:revision>
  <dcterms:created xsi:type="dcterms:W3CDTF">2015-09-09T08:00:00Z</dcterms:created>
  <dcterms:modified xsi:type="dcterms:W3CDTF">2025-02-27T05:46:00Z</dcterms:modified>
</cp:coreProperties>
</file>